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22" w:rsidRPr="00600227" w:rsidRDefault="00FD3951" w:rsidP="00A00EAE">
      <w:pPr>
        <w:pStyle w:val="NoSpacing"/>
        <w:jc w:val="center"/>
        <w:rPr>
          <w:rFonts w:ascii="Garamond" w:hAnsi="Garamond"/>
          <w:b/>
          <w:sz w:val="28"/>
          <w:szCs w:val="32"/>
        </w:rPr>
      </w:pPr>
      <w:r>
        <w:rPr>
          <w:rFonts w:ascii="Garamond" w:hAnsi="Garamond"/>
          <w:b/>
          <w:sz w:val="28"/>
          <w:szCs w:val="32"/>
        </w:rPr>
        <w:t xml:space="preserve">Triangle Water Supply </w:t>
      </w:r>
      <w:r w:rsidR="003244D4" w:rsidRPr="00600227">
        <w:rPr>
          <w:rFonts w:ascii="Garamond" w:hAnsi="Garamond"/>
          <w:b/>
          <w:sz w:val="28"/>
          <w:szCs w:val="32"/>
        </w:rPr>
        <w:t>Partnership</w:t>
      </w:r>
      <w:r w:rsidR="003024C5" w:rsidRPr="00600227">
        <w:rPr>
          <w:rFonts w:ascii="Garamond" w:hAnsi="Garamond"/>
          <w:b/>
          <w:sz w:val="28"/>
          <w:szCs w:val="32"/>
        </w:rPr>
        <w:t xml:space="preserve"> </w:t>
      </w:r>
    </w:p>
    <w:p w:rsidR="00303F1F" w:rsidRPr="00600227" w:rsidRDefault="00303F1F" w:rsidP="00303F1F">
      <w:pPr>
        <w:pStyle w:val="NoSpacing"/>
        <w:ind w:left="2880" w:firstLine="720"/>
        <w:rPr>
          <w:rFonts w:ascii="Garamond" w:hAnsi="Garamond"/>
          <w:sz w:val="28"/>
          <w:szCs w:val="28"/>
        </w:rPr>
      </w:pPr>
    </w:p>
    <w:p w:rsidR="00303F1F" w:rsidRPr="00600227" w:rsidRDefault="00303F1F" w:rsidP="00303F1F">
      <w:pPr>
        <w:pStyle w:val="PlainText"/>
        <w:jc w:val="center"/>
        <w:rPr>
          <w:rFonts w:ascii="Garamond" w:hAnsi="Garamond"/>
          <w:sz w:val="24"/>
          <w:szCs w:val="24"/>
        </w:rPr>
      </w:pPr>
      <w:r>
        <w:rPr>
          <w:b/>
          <w:sz w:val="28"/>
          <w:szCs w:val="28"/>
        </w:rPr>
        <w:t>MEETING SUMMARY</w:t>
      </w:r>
    </w:p>
    <w:p w:rsidR="00FD3951" w:rsidRDefault="00BD2F35" w:rsidP="00FD3951">
      <w:pPr>
        <w:spacing w:after="0" w:line="240" w:lineRule="auto"/>
        <w:jc w:val="center"/>
        <w:rPr>
          <w:rFonts w:ascii="Garamond" w:hAnsi="Garamond"/>
          <w:sz w:val="28"/>
          <w:szCs w:val="28"/>
        </w:rPr>
      </w:pPr>
      <w:r>
        <w:rPr>
          <w:rFonts w:ascii="Garamond" w:hAnsi="Garamond"/>
          <w:sz w:val="28"/>
          <w:szCs w:val="28"/>
        </w:rPr>
        <w:t>February 8</w:t>
      </w:r>
      <w:r w:rsidRPr="00BD2F35">
        <w:rPr>
          <w:rFonts w:ascii="Garamond" w:hAnsi="Garamond"/>
          <w:sz w:val="28"/>
          <w:szCs w:val="28"/>
          <w:vertAlign w:val="superscript"/>
        </w:rPr>
        <w:t>th</w:t>
      </w:r>
      <w:r>
        <w:rPr>
          <w:rFonts w:ascii="Garamond" w:hAnsi="Garamond"/>
          <w:sz w:val="28"/>
          <w:szCs w:val="28"/>
        </w:rPr>
        <w:t>, 2019</w:t>
      </w:r>
    </w:p>
    <w:p w:rsidR="00BD2F35" w:rsidRDefault="00BD2F35" w:rsidP="00BD2F35">
      <w:pPr>
        <w:pStyle w:val="NoSpacing"/>
        <w:jc w:val="center"/>
        <w:rPr>
          <w:rFonts w:ascii="Garamond" w:hAnsi="Garamond"/>
          <w:sz w:val="28"/>
          <w:szCs w:val="32"/>
        </w:rPr>
      </w:pPr>
      <w:r>
        <w:rPr>
          <w:rFonts w:ascii="Garamond" w:hAnsi="Garamond"/>
          <w:sz w:val="28"/>
          <w:szCs w:val="32"/>
        </w:rPr>
        <w:t>North Durham Water Reclamation Facility</w:t>
      </w:r>
    </w:p>
    <w:p w:rsidR="00BD2F35" w:rsidRPr="00600227" w:rsidRDefault="00BD2F35" w:rsidP="00BD2F35">
      <w:pPr>
        <w:pStyle w:val="NoSpacing"/>
        <w:jc w:val="center"/>
        <w:rPr>
          <w:rFonts w:ascii="Garamond" w:hAnsi="Garamond"/>
          <w:sz w:val="28"/>
          <w:szCs w:val="32"/>
        </w:rPr>
      </w:pPr>
      <w:r>
        <w:rPr>
          <w:rFonts w:ascii="Garamond" w:hAnsi="Garamond"/>
          <w:sz w:val="28"/>
          <w:szCs w:val="32"/>
        </w:rPr>
        <w:t>1900 E. Club Blvd</w:t>
      </w:r>
      <w:r w:rsidR="00653D01">
        <w:rPr>
          <w:rFonts w:ascii="Garamond" w:hAnsi="Garamond"/>
          <w:sz w:val="28"/>
          <w:szCs w:val="32"/>
        </w:rPr>
        <w:t>.</w:t>
      </w:r>
      <w:r>
        <w:rPr>
          <w:rFonts w:ascii="Garamond" w:hAnsi="Garamond"/>
          <w:sz w:val="28"/>
          <w:szCs w:val="32"/>
        </w:rPr>
        <w:t>, Durham</w:t>
      </w:r>
    </w:p>
    <w:p w:rsidR="00D758DA" w:rsidRPr="00534033" w:rsidRDefault="00B12E72" w:rsidP="00A03684">
      <w:pPr>
        <w:pStyle w:val="NoSpacing"/>
        <w:rPr>
          <w:rFonts w:ascii="Garamond" w:hAnsi="Garamond"/>
          <w:sz w:val="28"/>
          <w:szCs w:val="28"/>
        </w:rPr>
      </w:pPr>
      <w:r>
        <w:rPr>
          <w:rFonts w:ascii="Garamond" w:hAnsi="Garamond"/>
          <w:sz w:val="28"/>
          <w:szCs w:val="28"/>
        </w:rPr>
        <w:t xml:space="preserve">                </w:t>
      </w:r>
      <w:r>
        <w:rPr>
          <w:rFonts w:ascii="Garamond" w:hAnsi="Garamond"/>
          <w:sz w:val="28"/>
          <w:szCs w:val="28"/>
        </w:rPr>
        <w:tab/>
      </w:r>
      <w:r>
        <w:rPr>
          <w:rFonts w:ascii="Garamond" w:hAnsi="Garamond"/>
          <w:sz w:val="28"/>
          <w:szCs w:val="28"/>
        </w:rPr>
        <w:tab/>
        <w:t xml:space="preserve">            </w:t>
      </w:r>
    </w:p>
    <w:p w:rsidR="00495879" w:rsidRPr="00E34747" w:rsidRDefault="000C40C3" w:rsidP="00A03684">
      <w:pPr>
        <w:outlineLvl w:val="0"/>
        <w:rPr>
          <w:rFonts w:cstheme="minorHAnsi"/>
          <w:b/>
          <w:bCs/>
          <w:sz w:val="24"/>
          <w:szCs w:val="24"/>
          <w:u w:val="single"/>
        </w:rPr>
      </w:pPr>
      <w:r w:rsidRPr="00534033">
        <w:rPr>
          <w:rFonts w:ascii="Garamond" w:hAnsi="Garamond"/>
          <w:sz w:val="28"/>
          <w:szCs w:val="28"/>
        </w:rPr>
        <w:t xml:space="preserve"> </w:t>
      </w:r>
      <w:r w:rsidR="00495879" w:rsidRPr="00E34747">
        <w:rPr>
          <w:rFonts w:cstheme="minorHAnsi"/>
          <w:b/>
          <w:bCs/>
          <w:sz w:val="24"/>
          <w:szCs w:val="24"/>
          <w:u w:val="single"/>
        </w:rPr>
        <w:t>Action Items</w:t>
      </w:r>
    </w:p>
    <w:p w:rsidR="00F3620C" w:rsidRDefault="00F15A11" w:rsidP="00F93E4A">
      <w:pPr>
        <w:pStyle w:val="ListParagraph"/>
        <w:numPr>
          <w:ilvl w:val="0"/>
          <w:numId w:val="5"/>
        </w:numPr>
        <w:spacing w:after="160" w:line="259" w:lineRule="auto"/>
        <w:contextualSpacing/>
        <w:rPr>
          <w:color w:val="FF0000"/>
        </w:rPr>
      </w:pPr>
      <w:r>
        <w:rPr>
          <w:color w:val="FF0000"/>
        </w:rPr>
        <w:t>W. Miller to i</w:t>
      </w:r>
      <w:r w:rsidR="00F3620C" w:rsidRPr="00F3620C">
        <w:rPr>
          <w:color w:val="FF0000"/>
        </w:rPr>
        <w:t xml:space="preserve">nvite DEQ to </w:t>
      </w:r>
      <w:r>
        <w:rPr>
          <w:color w:val="FF0000"/>
        </w:rPr>
        <w:t xml:space="preserve">the </w:t>
      </w:r>
      <w:r w:rsidR="00F3620C" w:rsidRPr="00F3620C">
        <w:rPr>
          <w:color w:val="FF0000"/>
        </w:rPr>
        <w:t>next meeting.</w:t>
      </w:r>
    </w:p>
    <w:p w:rsidR="007377F9" w:rsidRPr="007377F9" w:rsidRDefault="00F15A11" w:rsidP="00F93E4A">
      <w:pPr>
        <w:pStyle w:val="ListParagraph"/>
        <w:numPr>
          <w:ilvl w:val="0"/>
          <w:numId w:val="5"/>
        </w:numPr>
        <w:spacing w:after="160" w:line="259" w:lineRule="auto"/>
        <w:contextualSpacing/>
        <w:rPr>
          <w:color w:val="FF0000"/>
        </w:rPr>
      </w:pPr>
      <w:r>
        <w:rPr>
          <w:color w:val="FF0000"/>
        </w:rPr>
        <w:t>W. Miller to invite John Hodges-Copp</w:t>
      </w:r>
      <w:r w:rsidR="00214147">
        <w:rPr>
          <w:color w:val="FF0000"/>
        </w:rPr>
        <w:t>l</w:t>
      </w:r>
      <w:r>
        <w:rPr>
          <w:color w:val="FF0000"/>
        </w:rPr>
        <w:t>e to the next meeting</w:t>
      </w:r>
      <w:r w:rsidR="007377F9">
        <w:rPr>
          <w:color w:val="FF0000"/>
        </w:rPr>
        <w:t>.</w:t>
      </w:r>
    </w:p>
    <w:p w:rsidR="00F15A11" w:rsidRDefault="00F15A11" w:rsidP="00F93E4A">
      <w:pPr>
        <w:pStyle w:val="ListParagraph"/>
        <w:numPr>
          <w:ilvl w:val="0"/>
          <w:numId w:val="5"/>
        </w:numPr>
        <w:spacing w:after="160" w:line="259" w:lineRule="auto"/>
        <w:contextualSpacing/>
        <w:rPr>
          <w:color w:val="FF0000"/>
        </w:rPr>
      </w:pPr>
      <w:r>
        <w:rPr>
          <w:color w:val="FF0000"/>
        </w:rPr>
        <w:t>L. Goodwin to p</w:t>
      </w:r>
      <w:r w:rsidR="007639BD">
        <w:rPr>
          <w:color w:val="FF0000"/>
        </w:rPr>
        <w:t>repare draft FY20-FY24 5-Year Project and Funding Plan for the next meeting.</w:t>
      </w:r>
    </w:p>
    <w:p w:rsidR="00223661" w:rsidRPr="00F3620C" w:rsidRDefault="00223661" w:rsidP="00223661">
      <w:pPr>
        <w:pStyle w:val="ListParagraph"/>
        <w:numPr>
          <w:ilvl w:val="0"/>
          <w:numId w:val="5"/>
        </w:numPr>
        <w:spacing w:after="160" w:line="259" w:lineRule="auto"/>
        <w:contextualSpacing/>
        <w:rPr>
          <w:color w:val="FF0000"/>
        </w:rPr>
      </w:pPr>
      <w:r w:rsidRPr="00223661">
        <w:rPr>
          <w:color w:val="FF0000"/>
        </w:rPr>
        <w:t>Work group (S. Miller, S. Ward, M. Echols, W. Wheeler, S. Braman) to meet to plan Interconnection Update Project.</w:t>
      </w:r>
    </w:p>
    <w:p w:rsidR="004C5247" w:rsidRPr="00F3620C" w:rsidRDefault="004C5247" w:rsidP="00F93E4A">
      <w:pPr>
        <w:pStyle w:val="ListParagraph"/>
        <w:numPr>
          <w:ilvl w:val="0"/>
          <w:numId w:val="5"/>
        </w:numPr>
        <w:spacing w:after="160" w:line="259" w:lineRule="auto"/>
        <w:contextualSpacing/>
        <w:rPr>
          <w:color w:val="FF0000"/>
        </w:rPr>
      </w:pPr>
      <w:r>
        <w:rPr>
          <w:color w:val="FF0000"/>
        </w:rPr>
        <w:t>S. Braman to communicate with Fountainworks regarding website changes.</w:t>
      </w:r>
    </w:p>
    <w:p w:rsidR="00971C4F" w:rsidRPr="00F3620C" w:rsidRDefault="00971C4F" w:rsidP="00F93E4A">
      <w:pPr>
        <w:pStyle w:val="ListParagraph"/>
        <w:numPr>
          <w:ilvl w:val="0"/>
          <w:numId w:val="5"/>
        </w:numPr>
        <w:spacing w:after="160" w:line="259" w:lineRule="auto"/>
        <w:contextualSpacing/>
        <w:rPr>
          <w:color w:val="FF0000"/>
        </w:rPr>
      </w:pPr>
      <w:r w:rsidRPr="00971C4F">
        <w:rPr>
          <w:color w:val="FF0000"/>
        </w:rPr>
        <w:t>W. Miller to follow up on hosts and add meeting locations to website.</w:t>
      </w:r>
    </w:p>
    <w:p w:rsidR="00495879" w:rsidRDefault="00495879" w:rsidP="00A03684">
      <w:pPr>
        <w:pStyle w:val="ListParagraph"/>
        <w:spacing w:after="160" w:line="259" w:lineRule="auto"/>
        <w:ind w:left="0"/>
      </w:pPr>
    </w:p>
    <w:p w:rsidR="003D0B5D" w:rsidRDefault="003D0B5D" w:rsidP="00653D01">
      <w:pPr>
        <w:spacing w:after="0"/>
        <w:rPr>
          <w:rFonts w:cstheme="minorHAnsi"/>
          <w:sz w:val="24"/>
          <w:szCs w:val="24"/>
        </w:rPr>
      </w:pPr>
      <w:r>
        <w:rPr>
          <w:rFonts w:cstheme="minorHAnsi"/>
          <w:b/>
          <w:i/>
          <w:sz w:val="24"/>
          <w:szCs w:val="24"/>
        </w:rPr>
        <w:t>2019 Partnership Work Plan</w:t>
      </w:r>
      <w:r w:rsidR="00495879" w:rsidRPr="00AA029F">
        <w:rPr>
          <w:rFonts w:cstheme="minorHAnsi"/>
          <w:b/>
          <w:i/>
          <w:sz w:val="24"/>
          <w:szCs w:val="24"/>
        </w:rPr>
        <w:t xml:space="preserve"> </w:t>
      </w:r>
    </w:p>
    <w:p w:rsidR="00F24275" w:rsidRDefault="00707EE0" w:rsidP="00892C8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Leila Goodwin reviewed the current 5-Year Project and Funding Plan and the two major projects that were budgeted for FY19 and </w:t>
      </w:r>
      <w:r w:rsidR="00461B19">
        <w:rPr>
          <w:rFonts w:ascii="Calibri" w:hAnsi="Calibri" w:cs="Calibri"/>
          <w:color w:val="000000"/>
          <w:sz w:val="22"/>
          <w:szCs w:val="22"/>
        </w:rPr>
        <w:t>FY21.</w:t>
      </w:r>
      <w:r w:rsidR="00F24275">
        <w:rPr>
          <w:rFonts w:ascii="Calibri" w:hAnsi="Calibri" w:cs="Calibri"/>
          <w:color w:val="000000"/>
          <w:sz w:val="22"/>
          <w:szCs w:val="22"/>
        </w:rPr>
        <w:t xml:space="preserve"> </w:t>
      </w:r>
      <w:r w:rsidR="00510A9A">
        <w:rPr>
          <w:rFonts w:ascii="Calibri" w:hAnsi="Calibri" w:cs="Calibri"/>
          <w:color w:val="000000"/>
          <w:sz w:val="22"/>
          <w:szCs w:val="22"/>
        </w:rPr>
        <w:t xml:space="preserve">(See </w:t>
      </w:r>
      <w:hyperlink r:id="rId8" w:history="1">
        <w:r w:rsidR="00097F3C" w:rsidRPr="00C54878">
          <w:rPr>
            <w:rStyle w:val="Hyperlink"/>
            <w:rFonts w:ascii="Calibri" w:hAnsi="Calibri" w:cs="Calibri"/>
            <w:sz w:val="22"/>
            <w:szCs w:val="22"/>
          </w:rPr>
          <w:t>Att1 Project Planning for meeting summary 020819</w:t>
        </w:r>
        <w:r w:rsidR="00510A9A" w:rsidRPr="00C54878">
          <w:rPr>
            <w:rStyle w:val="Hyperlink"/>
            <w:rFonts w:ascii="Calibri" w:hAnsi="Calibri" w:cs="Calibri"/>
            <w:sz w:val="22"/>
            <w:szCs w:val="22"/>
          </w:rPr>
          <w:t>.pdf</w:t>
        </w:r>
      </w:hyperlink>
      <w:r w:rsidR="00CA4371" w:rsidRPr="00C54878">
        <w:rPr>
          <w:rFonts w:ascii="Calibri" w:hAnsi="Calibri" w:cs="Calibri"/>
          <w:sz w:val="22"/>
          <w:szCs w:val="22"/>
        </w:rPr>
        <w:t xml:space="preserve">, </w:t>
      </w:r>
      <w:hyperlink r:id="rId9" w:history="1">
        <w:r w:rsidR="00CA4371" w:rsidRPr="00C54878">
          <w:rPr>
            <w:rStyle w:val="Hyperlink"/>
            <w:rFonts w:ascii="Calibri" w:hAnsi="Calibri" w:cs="Calibri"/>
            <w:sz w:val="22"/>
            <w:szCs w:val="22"/>
          </w:rPr>
          <w:t>Handout1 020819.pdf</w:t>
        </w:r>
      </w:hyperlink>
      <w:r w:rsidR="00CA4371" w:rsidRPr="00C54878">
        <w:rPr>
          <w:rFonts w:ascii="Calibri" w:hAnsi="Calibri" w:cs="Calibri"/>
          <w:sz w:val="22"/>
          <w:szCs w:val="22"/>
        </w:rPr>
        <w:t xml:space="preserve">, </w:t>
      </w:r>
      <w:hyperlink r:id="rId10" w:history="1">
        <w:r w:rsidR="00CA4371" w:rsidRPr="00C54878">
          <w:rPr>
            <w:rStyle w:val="Hyperlink"/>
            <w:rFonts w:ascii="Calibri" w:hAnsi="Calibri" w:cs="Calibri"/>
            <w:sz w:val="22"/>
            <w:szCs w:val="22"/>
          </w:rPr>
          <w:t>Handout2 020819.pdf</w:t>
        </w:r>
      </w:hyperlink>
      <w:r w:rsidR="00510A9A" w:rsidRPr="00C54878">
        <w:rPr>
          <w:rFonts w:ascii="Calibri" w:hAnsi="Calibri" w:cs="Calibri"/>
          <w:color w:val="000000"/>
          <w:sz w:val="22"/>
          <w:szCs w:val="22"/>
        </w:rPr>
        <w:t>)</w:t>
      </w:r>
      <w:r w:rsidR="00F24275" w:rsidRPr="00C54878">
        <w:rPr>
          <w:rFonts w:ascii="Calibri" w:hAnsi="Calibri" w:cs="Calibri"/>
          <w:color w:val="000000"/>
          <w:sz w:val="22"/>
          <w:szCs w:val="22"/>
        </w:rPr>
        <w:t>.</w:t>
      </w:r>
    </w:p>
    <w:p w:rsidR="00892C83" w:rsidRDefault="00693449" w:rsidP="00892C83">
      <w:pPr>
        <w:pStyle w:val="NormalWeb"/>
        <w:spacing w:before="0" w:beforeAutospacing="0" w:after="160" w:afterAutospacing="0"/>
      </w:pPr>
      <w:r>
        <w:rPr>
          <w:rFonts w:ascii="Calibri" w:hAnsi="Calibri" w:cs="Calibri"/>
          <w:color w:val="000000"/>
          <w:sz w:val="22"/>
          <w:szCs w:val="22"/>
        </w:rPr>
        <w:t>Regarding</w:t>
      </w:r>
      <w:r w:rsidR="00892C83">
        <w:rPr>
          <w:rFonts w:ascii="Calibri" w:hAnsi="Calibri" w:cs="Calibri"/>
          <w:color w:val="000000"/>
          <w:sz w:val="22"/>
          <w:szCs w:val="22"/>
        </w:rPr>
        <w:t xml:space="preserve"> project funding</w:t>
      </w:r>
      <w:r>
        <w:rPr>
          <w:rFonts w:ascii="Calibri" w:hAnsi="Calibri" w:cs="Calibri"/>
          <w:color w:val="000000"/>
          <w:sz w:val="22"/>
          <w:szCs w:val="22"/>
        </w:rPr>
        <w:t xml:space="preserve"> </w:t>
      </w:r>
      <w:r w:rsidR="00461B19">
        <w:rPr>
          <w:rFonts w:ascii="Calibri" w:hAnsi="Calibri" w:cs="Calibri"/>
          <w:color w:val="000000"/>
          <w:sz w:val="22"/>
          <w:szCs w:val="22"/>
        </w:rPr>
        <w:t>–</w:t>
      </w:r>
      <w:r>
        <w:rPr>
          <w:rFonts w:ascii="Calibri" w:hAnsi="Calibri" w:cs="Calibri"/>
          <w:color w:val="000000"/>
          <w:sz w:val="22"/>
          <w:szCs w:val="22"/>
        </w:rPr>
        <w:t xml:space="preserve"> </w:t>
      </w:r>
      <w:r w:rsidR="00461B19">
        <w:rPr>
          <w:rFonts w:ascii="Calibri" w:hAnsi="Calibri" w:cs="Calibri"/>
          <w:color w:val="000000"/>
          <w:sz w:val="22"/>
          <w:szCs w:val="22"/>
        </w:rPr>
        <w:t xml:space="preserve">the group agreed on the </w:t>
      </w:r>
      <w:r>
        <w:rPr>
          <w:rFonts w:ascii="Calibri" w:hAnsi="Calibri" w:cs="Calibri"/>
          <w:color w:val="000000"/>
          <w:sz w:val="22"/>
          <w:szCs w:val="22"/>
        </w:rPr>
        <w:t>n</w:t>
      </w:r>
      <w:r w:rsidR="00892C83">
        <w:rPr>
          <w:rFonts w:ascii="Calibri" w:hAnsi="Calibri" w:cs="Calibri"/>
          <w:color w:val="000000"/>
          <w:sz w:val="22"/>
          <w:szCs w:val="22"/>
        </w:rPr>
        <w:t xml:space="preserve">eed to focus on </w:t>
      </w:r>
      <w:r w:rsidR="000735C2">
        <w:rPr>
          <w:rFonts w:ascii="Calibri" w:hAnsi="Calibri" w:cs="Calibri"/>
          <w:color w:val="000000"/>
          <w:sz w:val="22"/>
          <w:szCs w:val="22"/>
        </w:rPr>
        <w:t>timing of projects more than scope,</w:t>
      </w:r>
      <w:r w:rsidR="0036651C">
        <w:rPr>
          <w:rFonts w:ascii="Calibri" w:hAnsi="Calibri" w:cs="Calibri"/>
          <w:color w:val="000000"/>
          <w:sz w:val="22"/>
          <w:szCs w:val="22"/>
        </w:rPr>
        <w:t xml:space="preserve"> in order to have adequate budget in place.</w:t>
      </w:r>
    </w:p>
    <w:p w:rsidR="0036651C" w:rsidRPr="0036651C" w:rsidRDefault="0036651C" w:rsidP="00892C83">
      <w:pPr>
        <w:pStyle w:val="NormalWeb"/>
        <w:spacing w:before="0" w:beforeAutospacing="0" w:after="160" w:afterAutospacing="0"/>
        <w:rPr>
          <w:rFonts w:ascii="Calibri" w:hAnsi="Calibri" w:cs="Calibri"/>
          <w:i/>
          <w:color w:val="000000"/>
          <w:sz w:val="22"/>
          <w:szCs w:val="22"/>
        </w:rPr>
      </w:pPr>
      <w:r w:rsidRPr="0036651C">
        <w:rPr>
          <w:rFonts w:ascii="Calibri" w:hAnsi="Calibri" w:cs="Calibri"/>
          <w:i/>
          <w:color w:val="000000"/>
          <w:sz w:val="22"/>
          <w:szCs w:val="22"/>
        </w:rPr>
        <w:t xml:space="preserve">Triangle Regional Water Supply Plan </w:t>
      </w:r>
      <w:r w:rsidR="00461B19">
        <w:rPr>
          <w:rFonts w:ascii="Calibri" w:hAnsi="Calibri" w:cs="Calibri"/>
          <w:i/>
          <w:color w:val="000000"/>
          <w:sz w:val="22"/>
          <w:szCs w:val="22"/>
        </w:rPr>
        <w:t>(budgeted for FY21)</w:t>
      </w:r>
    </w:p>
    <w:p w:rsidR="00892C83" w:rsidRDefault="00892C83" w:rsidP="00892C83">
      <w:pPr>
        <w:pStyle w:val="NormalWeb"/>
        <w:spacing w:before="0" w:beforeAutospacing="0" w:after="160" w:afterAutospacing="0"/>
      </w:pPr>
      <w:r>
        <w:rPr>
          <w:rFonts w:ascii="Calibri" w:hAnsi="Calibri" w:cs="Calibri"/>
          <w:color w:val="000000"/>
          <w:sz w:val="22"/>
          <w:szCs w:val="22"/>
        </w:rPr>
        <w:t>Durham will be launc</w:t>
      </w:r>
      <w:r w:rsidR="00A24E26">
        <w:rPr>
          <w:rFonts w:ascii="Calibri" w:hAnsi="Calibri" w:cs="Calibri"/>
          <w:color w:val="000000"/>
          <w:sz w:val="22"/>
          <w:szCs w:val="22"/>
        </w:rPr>
        <w:t>h</w:t>
      </w:r>
      <w:r>
        <w:rPr>
          <w:rFonts w:ascii="Calibri" w:hAnsi="Calibri" w:cs="Calibri"/>
          <w:color w:val="000000"/>
          <w:sz w:val="22"/>
          <w:szCs w:val="22"/>
        </w:rPr>
        <w:t>ing long range plan in April – next year will have initial projections</w:t>
      </w:r>
      <w:r w:rsidR="005904EB">
        <w:rPr>
          <w:rFonts w:ascii="Calibri" w:hAnsi="Calibri" w:cs="Calibri"/>
          <w:color w:val="000000"/>
          <w:sz w:val="22"/>
          <w:szCs w:val="22"/>
        </w:rPr>
        <w:t xml:space="preserve"> but w</w:t>
      </w:r>
      <w:r>
        <w:rPr>
          <w:rFonts w:ascii="Calibri" w:hAnsi="Calibri" w:cs="Calibri"/>
          <w:color w:val="000000"/>
          <w:sz w:val="22"/>
          <w:szCs w:val="22"/>
        </w:rPr>
        <w:t xml:space="preserve">ill not have final </w:t>
      </w:r>
      <w:r w:rsidR="000735C2">
        <w:rPr>
          <w:rFonts w:ascii="Calibri" w:hAnsi="Calibri" w:cs="Calibri"/>
          <w:color w:val="000000"/>
          <w:sz w:val="22"/>
          <w:szCs w:val="22"/>
        </w:rPr>
        <w:t xml:space="preserve">water demand </w:t>
      </w:r>
      <w:r>
        <w:rPr>
          <w:rFonts w:ascii="Calibri" w:hAnsi="Calibri" w:cs="Calibri"/>
          <w:color w:val="000000"/>
          <w:sz w:val="22"/>
          <w:szCs w:val="22"/>
        </w:rPr>
        <w:t xml:space="preserve">forecasts for a couple of years.  Timing of </w:t>
      </w:r>
      <w:r w:rsidR="00693449">
        <w:rPr>
          <w:rFonts w:ascii="Calibri" w:hAnsi="Calibri" w:cs="Calibri"/>
          <w:color w:val="000000"/>
          <w:sz w:val="22"/>
          <w:szCs w:val="22"/>
        </w:rPr>
        <w:t>Triangle Regional Water Supply Plan</w:t>
      </w:r>
      <w:r>
        <w:rPr>
          <w:rFonts w:ascii="Calibri" w:hAnsi="Calibri" w:cs="Calibri"/>
          <w:color w:val="000000"/>
          <w:sz w:val="22"/>
          <w:szCs w:val="22"/>
        </w:rPr>
        <w:t xml:space="preserve"> in FY 21</w:t>
      </w:r>
      <w:r w:rsidR="00693449">
        <w:rPr>
          <w:rFonts w:ascii="Calibri" w:hAnsi="Calibri" w:cs="Calibri"/>
          <w:color w:val="000000"/>
          <w:sz w:val="22"/>
          <w:szCs w:val="22"/>
        </w:rPr>
        <w:t xml:space="preserve"> works well with this.</w:t>
      </w:r>
    </w:p>
    <w:p w:rsidR="00892C83" w:rsidRDefault="0036651C" w:rsidP="00892C83">
      <w:pPr>
        <w:pStyle w:val="NormalWeb"/>
        <w:spacing w:before="0" w:beforeAutospacing="0" w:after="160" w:afterAutospacing="0"/>
      </w:pPr>
      <w:r>
        <w:rPr>
          <w:rFonts w:ascii="Calibri" w:hAnsi="Calibri" w:cs="Calibri"/>
          <w:color w:val="000000"/>
          <w:sz w:val="22"/>
          <w:szCs w:val="22"/>
        </w:rPr>
        <w:t>Partners l</w:t>
      </w:r>
      <w:r w:rsidR="00892C83">
        <w:rPr>
          <w:rFonts w:ascii="Calibri" w:hAnsi="Calibri" w:cs="Calibri"/>
          <w:color w:val="000000"/>
          <w:sz w:val="22"/>
          <w:szCs w:val="22"/>
        </w:rPr>
        <w:t xml:space="preserve">ike </w:t>
      </w:r>
      <w:r>
        <w:rPr>
          <w:rFonts w:ascii="Calibri" w:hAnsi="Calibri" w:cs="Calibri"/>
          <w:color w:val="000000"/>
          <w:sz w:val="22"/>
          <w:szCs w:val="22"/>
        </w:rPr>
        <w:t>the</w:t>
      </w:r>
      <w:r w:rsidR="00892C83">
        <w:rPr>
          <w:rFonts w:ascii="Calibri" w:hAnsi="Calibri" w:cs="Calibri"/>
          <w:color w:val="000000"/>
          <w:sz w:val="22"/>
          <w:szCs w:val="22"/>
        </w:rPr>
        <w:t xml:space="preserve"> idea of warming up to this plan – getting a chance to see what </w:t>
      </w:r>
      <w:r w:rsidR="00461B19">
        <w:rPr>
          <w:rFonts w:ascii="Calibri" w:hAnsi="Calibri" w:cs="Calibri"/>
          <w:color w:val="000000"/>
          <w:sz w:val="22"/>
          <w:szCs w:val="22"/>
        </w:rPr>
        <w:t>each entity is</w:t>
      </w:r>
      <w:r w:rsidR="00892C83">
        <w:rPr>
          <w:rFonts w:ascii="Calibri" w:hAnsi="Calibri" w:cs="Calibri"/>
          <w:color w:val="000000"/>
          <w:sz w:val="22"/>
          <w:szCs w:val="22"/>
        </w:rPr>
        <w:t xml:space="preserve"> doing individually</w:t>
      </w:r>
      <w:r w:rsidR="00461B19">
        <w:rPr>
          <w:rFonts w:ascii="Calibri" w:hAnsi="Calibri" w:cs="Calibri"/>
          <w:color w:val="000000"/>
          <w:sz w:val="22"/>
          <w:szCs w:val="22"/>
        </w:rPr>
        <w:t xml:space="preserve"> by hearing updates at meetings</w:t>
      </w:r>
      <w:r w:rsidR="00892C83">
        <w:rPr>
          <w:rFonts w:ascii="Calibri" w:hAnsi="Calibri" w:cs="Calibri"/>
          <w:color w:val="000000"/>
          <w:sz w:val="22"/>
          <w:szCs w:val="22"/>
        </w:rPr>
        <w:t>.</w:t>
      </w:r>
    </w:p>
    <w:p w:rsidR="00892C83" w:rsidRDefault="00420CD2" w:rsidP="00892C83">
      <w:pPr>
        <w:pStyle w:val="NormalWeb"/>
        <w:spacing w:before="0" w:beforeAutospacing="0" w:after="160" w:afterAutospacing="0"/>
      </w:pPr>
      <w:r>
        <w:rPr>
          <w:rFonts w:ascii="Calibri" w:hAnsi="Calibri" w:cs="Calibri"/>
          <w:color w:val="000000"/>
          <w:sz w:val="22"/>
          <w:szCs w:val="22"/>
        </w:rPr>
        <w:t>OWASA has j</w:t>
      </w:r>
      <w:r w:rsidR="00892C83">
        <w:rPr>
          <w:rFonts w:ascii="Calibri" w:hAnsi="Calibri" w:cs="Calibri"/>
          <w:color w:val="000000"/>
          <w:sz w:val="22"/>
          <w:szCs w:val="22"/>
        </w:rPr>
        <w:t xml:space="preserve">ust done projections </w:t>
      </w:r>
      <w:r>
        <w:rPr>
          <w:rFonts w:ascii="Calibri" w:hAnsi="Calibri" w:cs="Calibri"/>
          <w:color w:val="000000"/>
          <w:sz w:val="22"/>
          <w:szCs w:val="22"/>
        </w:rPr>
        <w:t xml:space="preserve">and there is a lot of </w:t>
      </w:r>
      <w:r w:rsidR="00892C83">
        <w:rPr>
          <w:rFonts w:ascii="Calibri" w:hAnsi="Calibri" w:cs="Calibri"/>
          <w:color w:val="000000"/>
          <w:sz w:val="22"/>
          <w:szCs w:val="22"/>
        </w:rPr>
        <w:t xml:space="preserve">uncertainty </w:t>
      </w:r>
      <w:r>
        <w:rPr>
          <w:rFonts w:ascii="Calibri" w:hAnsi="Calibri" w:cs="Calibri"/>
          <w:color w:val="000000"/>
          <w:sz w:val="22"/>
          <w:szCs w:val="22"/>
        </w:rPr>
        <w:t>about how to forecast demand from</w:t>
      </w:r>
      <w:r w:rsidR="00892C83">
        <w:rPr>
          <w:rFonts w:ascii="Calibri" w:hAnsi="Calibri" w:cs="Calibri"/>
          <w:color w:val="000000"/>
          <w:sz w:val="22"/>
          <w:szCs w:val="22"/>
        </w:rPr>
        <w:t xml:space="preserve"> mixed use</w:t>
      </w:r>
      <w:r>
        <w:rPr>
          <w:rFonts w:ascii="Calibri" w:hAnsi="Calibri" w:cs="Calibri"/>
          <w:color w:val="000000"/>
          <w:sz w:val="22"/>
          <w:szCs w:val="22"/>
        </w:rPr>
        <w:t xml:space="preserve"> development</w:t>
      </w:r>
      <w:r w:rsidR="00B07B13">
        <w:rPr>
          <w:rFonts w:ascii="Calibri" w:hAnsi="Calibri" w:cs="Calibri"/>
          <w:color w:val="000000"/>
          <w:sz w:val="22"/>
          <w:szCs w:val="22"/>
        </w:rPr>
        <w:t>.</w:t>
      </w:r>
      <w:r w:rsidR="00892C83">
        <w:rPr>
          <w:rFonts w:ascii="Calibri" w:hAnsi="Calibri" w:cs="Calibri"/>
          <w:color w:val="000000"/>
          <w:sz w:val="22"/>
          <w:szCs w:val="22"/>
        </w:rPr>
        <w:t xml:space="preserve"> </w:t>
      </w:r>
      <w:r w:rsidR="00C223EA">
        <w:rPr>
          <w:rFonts w:ascii="Calibri" w:hAnsi="Calibri" w:cs="Calibri"/>
          <w:color w:val="000000"/>
          <w:sz w:val="22"/>
          <w:szCs w:val="22"/>
        </w:rPr>
        <w:t xml:space="preserve">There are few mixed use developments in our service area that have adequate data to estimate unit water demands.  </w:t>
      </w:r>
      <w:r w:rsidR="00B07B13">
        <w:rPr>
          <w:rFonts w:ascii="Calibri" w:hAnsi="Calibri" w:cs="Calibri"/>
          <w:color w:val="000000"/>
          <w:sz w:val="22"/>
          <w:szCs w:val="22"/>
        </w:rPr>
        <w:t xml:space="preserve">Are </w:t>
      </w:r>
      <w:r w:rsidR="00892C83">
        <w:rPr>
          <w:rFonts w:ascii="Calibri" w:hAnsi="Calibri" w:cs="Calibri"/>
          <w:color w:val="000000"/>
          <w:sz w:val="22"/>
          <w:szCs w:val="22"/>
        </w:rPr>
        <w:t xml:space="preserve">others </w:t>
      </w:r>
      <w:r w:rsidR="00B07B13">
        <w:rPr>
          <w:rFonts w:ascii="Calibri" w:hAnsi="Calibri" w:cs="Calibri"/>
          <w:color w:val="000000"/>
          <w:sz w:val="22"/>
          <w:szCs w:val="22"/>
        </w:rPr>
        <w:t xml:space="preserve">interested in some joint evaluation of </w:t>
      </w:r>
      <w:r w:rsidR="00892C83">
        <w:rPr>
          <w:rFonts w:ascii="Calibri" w:hAnsi="Calibri" w:cs="Calibri"/>
          <w:color w:val="000000"/>
          <w:sz w:val="22"/>
          <w:szCs w:val="22"/>
        </w:rPr>
        <w:t>mixed use data</w:t>
      </w:r>
      <w:bookmarkStart w:id="0" w:name="_GoBack"/>
      <w:r w:rsidR="00C223EA">
        <w:rPr>
          <w:rFonts w:ascii="Calibri" w:hAnsi="Calibri" w:cs="Calibri"/>
          <w:color w:val="000000"/>
          <w:sz w:val="22"/>
          <w:szCs w:val="22"/>
        </w:rPr>
        <w:t xml:space="preserve"> where we pooled our data</w:t>
      </w:r>
      <w:bookmarkEnd w:id="0"/>
      <w:r w:rsidR="00892C83">
        <w:rPr>
          <w:rFonts w:ascii="Calibri" w:hAnsi="Calibri" w:cs="Calibri"/>
          <w:color w:val="000000"/>
          <w:sz w:val="22"/>
          <w:szCs w:val="22"/>
        </w:rPr>
        <w:t>?  </w:t>
      </w:r>
      <w:r w:rsidR="00C223EA">
        <w:rPr>
          <w:rFonts w:ascii="Calibri" w:hAnsi="Calibri" w:cs="Calibri"/>
          <w:color w:val="000000"/>
          <w:sz w:val="22"/>
          <w:szCs w:val="22"/>
        </w:rPr>
        <w:t xml:space="preserve">We may want to consider designing our customer classes for mixed use to estimate the amount of residential versus commercial space in them and do that consistently across the region to better pool data.  </w:t>
      </w:r>
      <w:r w:rsidR="00892C83">
        <w:rPr>
          <w:rFonts w:ascii="Calibri" w:hAnsi="Calibri" w:cs="Calibri"/>
          <w:color w:val="000000"/>
          <w:sz w:val="22"/>
          <w:szCs w:val="22"/>
        </w:rPr>
        <w:t> </w:t>
      </w:r>
    </w:p>
    <w:p w:rsidR="00892C83" w:rsidRDefault="00892C83" w:rsidP="00892C83">
      <w:pPr>
        <w:pStyle w:val="NormalWeb"/>
        <w:spacing w:before="0" w:beforeAutospacing="0" w:after="160" w:afterAutospacing="0"/>
      </w:pPr>
      <w:r>
        <w:rPr>
          <w:rFonts w:ascii="Calibri" w:hAnsi="Calibri" w:cs="Calibri"/>
          <w:color w:val="000000"/>
          <w:sz w:val="22"/>
          <w:szCs w:val="22"/>
        </w:rPr>
        <w:t>Raleigh is look</w:t>
      </w:r>
      <w:r w:rsidR="006D370D">
        <w:rPr>
          <w:rFonts w:ascii="Calibri" w:hAnsi="Calibri" w:cs="Calibri"/>
          <w:color w:val="000000"/>
          <w:sz w:val="22"/>
          <w:szCs w:val="22"/>
        </w:rPr>
        <w:t>ing</w:t>
      </w:r>
      <w:r>
        <w:rPr>
          <w:rFonts w:ascii="Calibri" w:hAnsi="Calibri" w:cs="Calibri"/>
          <w:color w:val="000000"/>
          <w:sz w:val="22"/>
          <w:szCs w:val="22"/>
        </w:rPr>
        <w:t xml:space="preserve"> more closely at mixed use data</w:t>
      </w:r>
      <w:r w:rsidR="006D370D">
        <w:rPr>
          <w:rFonts w:ascii="Calibri" w:hAnsi="Calibri" w:cs="Calibri"/>
          <w:color w:val="000000"/>
          <w:sz w:val="22"/>
          <w:szCs w:val="22"/>
        </w:rPr>
        <w:t xml:space="preserve">, and </w:t>
      </w:r>
      <w:r>
        <w:rPr>
          <w:rFonts w:ascii="Calibri" w:hAnsi="Calibri" w:cs="Calibri"/>
          <w:color w:val="000000"/>
          <w:sz w:val="22"/>
          <w:szCs w:val="22"/>
        </w:rPr>
        <w:t>expects to look at long range projections in the next few years.</w:t>
      </w:r>
    </w:p>
    <w:p w:rsidR="00892C83" w:rsidRDefault="006D370D" w:rsidP="00892C83">
      <w:pPr>
        <w:pStyle w:val="NormalWeb"/>
        <w:spacing w:before="0" w:beforeAutospacing="0" w:after="160" w:afterAutospacing="0"/>
      </w:pPr>
      <w:r>
        <w:rPr>
          <w:rFonts w:ascii="Calibri" w:hAnsi="Calibri" w:cs="Calibri"/>
          <w:color w:val="000000"/>
          <w:sz w:val="22"/>
          <w:szCs w:val="22"/>
        </w:rPr>
        <w:t xml:space="preserve">Cary uses CAMPO </w:t>
      </w:r>
      <w:r w:rsidR="0041654C">
        <w:rPr>
          <w:rFonts w:ascii="Calibri" w:hAnsi="Calibri" w:cs="Calibri"/>
          <w:color w:val="000000"/>
          <w:sz w:val="22"/>
          <w:szCs w:val="22"/>
        </w:rPr>
        <w:t xml:space="preserve">data for projections and </w:t>
      </w:r>
      <w:r>
        <w:rPr>
          <w:rFonts w:ascii="Calibri" w:hAnsi="Calibri" w:cs="Calibri"/>
          <w:color w:val="000000"/>
          <w:sz w:val="22"/>
          <w:szCs w:val="22"/>
        </w:rPr>
        <w:t xml:space="preserve">asked if </w:t>
      </w:r>
      <w:r w:rsidR="00892C83">
        <w:rPr>
          <w:rFonts w:ascii="Calibri" w:hAnsi="Calibri" w:cs="Calibri"/>
          <w:color w:val="000000"/>
          <w:sz w:val="22"/>
          <w:szCs w:val="22"/>
        </w:rPr>
        <w:t>the group want</w:t>
      </w:r>
      <w:r>
        <w:rPr>
          <w:rFonts w:ascii="Calibri" w:hAnsi="Calibri" w:cs="Calibri"/>
          <w:color w:val="000000"/>
          <w:sz w:val="22"/>
          <w:szCs w:val="22"/>
        </w:rPr>
        <w:t>s</w:t>
      </w:r>
      <w:r w:rsidR="00892C83">
        <w:rPr>
          <w:rFonts w:ascii="Calibri" w:hAnsi="Calibri" w:cs="Calibri"/>
          <w:color w:val="000000"/>
          <w:sz w:val="22"/>
          <w:szCs w:val="22"/>
        </w:rPr>
        <w:t xml:space="preserve"> to attach to the CAMPO timing of updating data?   OWASA is already using it.   Durham will be coordinating with the </w:t>
      </w:r>
      <w:r w:rsidR="0041654C">
        <w:rPr>
          <w:rFonts w:ascii="Calibri" w:hAnsi="Calibri" w:cs="Calibri"/>
          <w:color w:val="000000"/>
          <w:sz w:val="22"/>
          <w:szCs w:val="22"/>
        </w:rPr>
        <w:t xml:space="preserve">CAMPO </w:t>
      </w:r>
      <w:r w:rsidR="00892C83">
        <w:rPr>
          <w:rFonts w:ascii="Calibri" w:hAnsi="Calibri" w:cs="Calibri"/>
          <w:color w:val="000000"/>
          <w:sz w:val="22"/>
          <w:szCs w:val="22"/>
        </w:rPr>
        <w:t>GIS model</w:t>
      </w:r>
      <w:r w:rsidR="0041654C">
        <w:rPr>
          <w:rFonts w:ascii="Calibri" w:hAnsi="Calibri" w:cs="Calibri"/>
          <w:color w:val="000000"/>
          <w:sz w:val="22"/>
          <w:szCs w:val="22"/>
        </w:rPr>
        <w:t xml:space="preserve"> but n</w:t>
      </w:r>
      <w:r w:rsidR="00892C83">
        <w:rPr>
          <w:rFonts w:ascii="Calibri" w:hAnsi="Calibri" w:cs="Calibri"/>
          <w:color w:val="000000"/>
          <w:sz w:val="22"/>
          <w:szCs w:val="22"/>
        </w:rPr>
        <w:t xml:space="preserve">ot sure </w:t>
      </w:r>
      <w:r w:rsidR="0041654C">
        <w:rPr>
          <w:rFonts w:ascii="Calibri" w:hAnsi="Calibri" w:cs="Calibri"/>
          <w:color w:val="000000"/>
          <w:sz w:val="22"/>
          <w:szCs w:val="22"/>
        </w:rPr>
        <w:t xml:space="preserve">they </w:t>
      </w:r>
      <w:r w:rsidR="00892C83">
        <w:rPr>
          <w:rFonts w:ascii="Calibri" w:hAnsi="Calibri" w:cs="Calibri"/>
          <w:color w:val="000000"/>
          <w:sz w:val="22"/>
          <w:szCs w:val="22"/>
        </w:rPr>
        <w:t xml:space="preserve">will use the exact same CAMPO </w:t>
      </w:r>
      <w:r w:rsidR="0041654C">
        <w:rPr>
          <w:rFonts w:ascii="Calibri" w:hAnsi="Calibri" w:cs="Calibri"/>
          <w:color w:val="000000"/>
          <w:sz w:val="22"/>
          <w:szCs w:val="22"/>
        </w:rPr>
        <w:t xml:space="preserve">projection </w:t>
      </w:r>
      <w:r w:rsidR="00892C83">
        <w:rPr>
          <w:rFonts w:ascii="Calibri" w:hAnsi="Calibri" w:cs="Calibri"/>
          <w:color w:val="000000"/>
          <w:sz w:val="22"/>
          <w:szCs w:val="22"/>
        </w:rPr>
        <w:t>model.</w:t>
      </w:r>
    </w:p>
    <w:p w:rsidR="00892C83" w:rsidRDefault="00892C83" w:rsidP="00892C83">
      <w:pPr>
        <w:pStyle w:val="NormalWeb"/>
        <w:spacing w:before="0" w:beforeAutospacing="0" w:after="160" w:afterAutospacing="0"/>
      </w:pPr>
      <w:r>
        <w:rPr>
          <w:rFonts w:ascii="Calibri" w:hAnsi="Calibri" w:cs="Calibri"/>
          <w:color w:val="000000"/>
          <w:sz w:val="22"/>
          <w:szCs w:val="22"/>
        </w:rPr>
        <w:lastRenderedPageBreak/>
        <w:t>Idea for next meeting:  John H</w:t>
      </w:r>
      <w:r w:rsidR="00EC1170">
        <w:rPr>
          <w:rFonts w:ascii="Calibri" w:hAnsi="Calibri" w:cs="Calibri"/>
          <w:color w:val="000000"/>
          <w:sz w:val="22"/>
          <w:szCs w:val="22"/>
        </w:rPr>
        <w:t>odges</w:t>
      </w:r>
      <w:r>
        <w:rPr>
          <w:rFonts w:ascii="Calibri" w:hAnsi="Calibri" w:cs="Calibri"/>
          <w:color w:val="000000"/>
          <w:sz w:val="22"/>
          <w:szCs w:val="22"/>
        </w:rPr>
        <w:t>-</w:t>
      </w:r>
      <w:r w:rsidR="007976A8">
        <w:rPr>
          <w:rFonts w:ascii="Calibri" w:hAnsi="Calibri" w:cs="Calibri"/>
          <w:color w:val="000000"/>
          <w:sz w:val="22"/>
          <w:szCs w:val="22"/>
        </w:rPr>
        <w:t>Copple</w:t>
      </w:r>
      <w:r w:rsidR="00EC1170">
        <w:rPr>
          <w:rFonts w:ascii="Calibri" w:hAnsi="Calibri" w:cs="Calibri"/>
          <w:color w:val="000000"/>
          <w:sz w:val="22"/>
          <w:szCs w:val="22"/>
        </w:rPr>
        <w:t>/TJCOG</w:t>
      </w:r>
      <w:r>
        <w:rPr>
          <w:rFonts w:ascii="Calibri" w:hAnsi="Calibri" w:cs="Calibri"/>
          <w:color w:val="000000"/>
          <w:sz w:val="22"/>
          <w:szCs w:val="22"/>
        </w:rPr>
        <w:t xml:space="preserve"> talk with the group about how to coordinate with </w:t>
      </w:r>
      <w:r w:rsidR="00EC1170">
        <w:rPr>
          <w:rFonts w:ascii="Calibri" w:hAnsi="Calibri" w:cs="Calibri"/>
          <w:color w:val="000000"/>
          <w:sz w:val="22"/>
          <w:szCs w:val="22"/>
        </w:rPr>
        <w:t>CAMPO</w:t>
      </w:r>
      <w:r>
        <w:rPr>
          <w:rFonts w:ascii="Calibri" w:hAnsi="Calibri" w:cs="Calibri"/>
          <w:color w:val="000000"/>
          <w:sz w:val="22"/>
          <w:szCs w:val="22"/>
        </w:rPr>
        <w:t>.</w:t>
      </w:r>
    </w:p>
    <w:p w:rsidR="00892C83" w:rsidRDefault="00892C83" w:rsidP="00E8182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Question about which Partners are part of CAMPO/ outside of CAMPO</w:t>
      </w:r>
      <w:r w:rsidR="00E81827">
        <w:rPr>
          <w:rFonts w:ascii="Calibri" w:hAnsi="Calibri" w:cs="Calibri"/>
          <w:color w:val="000000"/>
          <w:sz w:val="22"/>
          <w:szCs w:val="22"/>
        </w:rPr>
        <w:t xml:space="preserve">  - Chatham, Harnett and Johnston overlap with other MPOs. Need to find out if </w:t>
      </w:r>
      <w:r w:rsidRPr="001A6C02">
        <w:rPr>
          <w:rFonts w:ascii="Calibri" w:hAnsi="Calibri" w:cs="Calibri"/>
          <w:color w:val="000000"/>
          <w:sz w:val="22"/>
          <w:szCs w:val="22"/>
        </w:rPr>
        <w:t>the MPOs update their data at the same time</w:t>
      </w:r>
      <w:r w:rsidR="00E81827">
        <w:rPr>
          <w:rFonts w:ascii="Calibri" w:hAnsi="Calibri" w:cs="Calibri"/>
          <w:color w:val="000000"/>
          <w:sz w:val="22"/>
          <w:szCs w:val="22"/>
        </w:rPr>
        <w:t xml:space="preserve"> and if not h</w:t>
      </w:r>
      <w:r w:rsidRPr="001A6C02">
        <w:rPr>
          <w:rFonts w:ascii="Calibri" w:hAnsi="Calibri" w:cs="Calibri"/>
          <w:color w:val="000000"/>
          <w:sz w:val="22"/>
          <w:szCs w:val="22"/>
        </w:rPr>
        <w:t xml:space="preserve">ow does that impact </w:t>
      </w:r>
      <w:r w:rsidR="00E81827">
        <w:rPr>
          <w:rFonts w:ascii="Calibri" w:hAnsi="Calibri" w:cs="Calibri"/>
          <w:color w:val="000000"/>
          <w:sz w:val="22"/>
          <w:szCs w:val="22"/>
        </w:rPr>
        <w:t>using MPO data/models.</w:t>
      </w:r>
      <w:r w:rsidR="001A6C02">
        <w:rPr>
          <w:rFonts w:ascii="Calibri" w:hAnsi="Calibri" w:cs="Calibri"/>
          <w:color w:val="000000"/>
          <w:sz w:val="22"/>
          <w:szCs w:val="22"/>
        </w:rPr>
        <w:tab/>
      </w:r>
    </w:p>
    <w:p w:rsidR="00EC1170" w:rsidRPr="00EC1170" w:rsidRDefault="00EC1170" w:rsidP="00892C83">
      <w:pPr>
        <w:pStyle w:val="NormalWeb"/>
        <w:spacing w:before="0" w:beforeAutospacing="0" w:after="160" w:afterAutospacing="0"/>
        <w:rPr>
          <w:rFonts w:ascii="Calibri" w:hAnsi="Calibri" w:cs="Calibri"/>
          <w:i/>
          <w:color w:val="000000"/>
          <w:sz w:val="22"/>
          <w:szCs w:val="22"/>
        </w:rPr>
      </w:pPr>
      <w:r w:rsidRPr="00EC1170">
        <w:rPr>
          <w:rFonts w:ascii="Calibri" w:hAnsi="Calibri" w:cs="Calibri"/>
          <w:i/>
          <w:color w:val="000000"/>
          <w:sz w:val="22"/>
          <w:szCs w:val="22"/>
        </w:rPr>
        <w:t xml:space="preserve">Interconnection Model Update </w:t>
      </w:r>
      <w:r w:rsidR="00461B19">
        <w:rPr>
          <w:rFonts w:ascii="Calibri" w:hAnsi="Calibri" w:cs="Calibri"/>
          <w:i/>
          <w:color w:val="000000"/>
          <w:sz w:val="22"/>
          <w:szCs w:val="22"/>
        </w:rPr>
        <w:t>(budgeted for FY19)</w:t>
      </w:r>
    </w:p>
    <w:p w:rsidR="00892C83" w:rsidRDefault="00F25559" w:rsidP="00892C83">
      <w:pPr>
        <w:pStyle w:val="NormalWeb"/>
        <w:spacing w:before="0" w:beforeAutospacing="0" w:after="160" w:afterAutospacing="0"/>
      </w:pPr>
      <w:r>
        <w:rPr>
          <w:rFonts w:ascii="Calibri" w:hAnsi="Calibri" w:cs="Calibri"/>
          <w:color w:val="000000"/>
          <w:sz w:val="22"/>
          <w:szCs w:val="22"/>
        </w:rPr>
        <w:t>S. Miller expressed that it is more</w:t>
      </w:r>
      <w:r w:rsidR="00892C83">
        <w:rPr>
          <w:rFonts w:ascii="Calibri" w:hAnsi="Calibri" w:cs="Calibri"/>
          <w:color w:val="000000"/>
          <w:sz w:val="22"/>
          <w:szCs w:val="22"/>
        </w:rPr>
        <w:t xml:space="preserve"> important to get started sooner with interconnections model than</w:t>
      </w:r>
      <w:r w:rsidR="00EC1170">
        <w:rPr>
          <w:rFonts w:ascii="Calibri" w:hAnsi="Calibri" w:cs="Calibri"/>
          <w:color w:val="000000"/>
          <w:sz w:val="22"/>
          <w:szCs w:val="22"/>
        </w:rPr>
        <w:t xml:space="preserve"> with</w:t>
      </w:r>
      <w:r w:rsidR="00892C83">
        <w:rPr>
          <w:rFonts w:ascii="Calibri" w:hAnsi="Calibri" w:cs="Calibri"/>
          <w:color w:val="000000"/>
          <w:sz w:val="22"/>
          <w:szCs w:val="22"/>
        </w:rPr>
        <w:t xml:space="preserve"> water supply plan</w:t>
      </w:r>
      <w:r>
        <w:rPr>
          <w:rFonts w:ascii="Calibri" w:hAnsi="Calibri" w:cs="Calibri"/>
          <w:color w:val="000000"/>
          <w:sz w:val="22"/>
          <w:szCs w:val="22"/>
        </w:rPr>
        <w:t xml:space="preserve">. </w:t>
      </w:r>
      <w:r w:rsidR="00A97671">
        <w:rPr>
          <w:rFonts w:ascii="Calibri" w:hAnsi="Calibri" w:cs="Calibri"/>
          <w:color w:val="000000"/>
          <w:sz w:val="22"/>
          <w:szCs w:val="22"/>
        </w:rPr>
        <w:t xml:space="preserve">This also makes sense because partner hydraulic </w:t>
      </w:r>
      <w:r w:rsidR="00892C83">
        <w:rPr>
          <w:rFonts w:ascii="Calibri" w:hAnsi="Calibri" w:cs="Calibri"/>
          <w:color w:val="000000"/>
          <w:sz w:val="22"/>
          <w:szCs w:val="22"/>
        </w:rPr>
        <w:t xml:space="preserve">models are more ready than </w:t>
      </w:r>
      <w:r w:rsidR="00A97671">
        <w:rPr>
          <w:rFonts w:ascii="Calibri" w:hAnsi="Calibri" w:cs="Calibri"/>
          <w:color w:val="000000"/>
          <w:sz w:val="22"/>
          <w:szCs w:val="22"/>
        </w:rPr>
        <w:t xml:space="preserve">demand </w:t>
      </w:r>
      <w:r w:rsidR="00892C83">
        <w:rPr>
          <w:rFonts w:ascii="Calibri" w:hAnsi="Calibri" w:cs="Calibri"/>
          <w:color w:val="000000"/>
          <w:sz w:val="22"/>
          <w:szCs w:val="22"/>
        </w:rPr>
        <w:t>projections</w:t>
      </w:r>
      <w:r w:rsidR="00A97671">
        <w:rPr>
          <w:rFonts w:ascii="Calibri" w:hAnsi="Calibri" w:cs="Calibri"/>
          <w:color w:val="000000"/>
          <w:sz w:val="22"/>
          <w:szCs w:val="22"/>
        </w:rPr>
        <w:t>.</w:t>
      </w:r>
    </w:p>
    <w:p w:rsidR="0021166B" w:rsidRDefault="00D50C5E" w:rsidP="00892C8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There was discussion over doing this project in 2 phases similar to last time</w:t>
      </w:r>
      <w:r w:rsidR="009D2814">
        <w:rPr>
          <w:rFonts w:ascii="Calibri" w:hAnsi="Calibri" w:cs="Calibri"/>
          <w:color w:val="000000"/>
          <w:sz w:val="22"/>
          <w:szCs w:val="22"/>
        </w:rPr>
        <w:t xml:space="preserve"> – 1</w:t>
      </w:r>
      <w:r w:rsidR="009D2814" w:rsidRPr="009D2814">
        <w:rPr>
          <w:rFonts w:ascii="Calibri" w:hAnsi="Calibri" w:cs="Calibri"/>
          <w:color w:val="000000"/>
          <w:sz w:val="22"/>
          <w:szCs w:val="22"/>
          <w:vertAlign w:val="superscript"/>
        </w:rPr>
        <w:t>st</w:t>
      </w:r>
      <w:r w:rsidR="009D2814">
        <w:rPr>
          <w:rFonts w:ascii="Calibri" w:hAnsi="Calibri" w:cs="Calibri"/>
          <w:color w:val="000000"/>
          <w:sz w:val="22"/>
          <w:szCs w:val="22"/>
        </w:rPr>
        <w:t xml:space="preserve"> phase is model development and 2</w:t>
      </w:r>
      <w:r w:rsidR="009D2814" w:rsidRPr="009D2814">
        <w:rPr>
          <w:rFonts w:ascii="Calibri" w:hAnsi="Calibri" w:cs="Calibri"/>
          <w:color w:val="000000"/>
          <w:sz w:val="22"/>
          <w:szCs w:val="22"/>
          <w:vertAlign w:val="superscript"/>
        </w:rPr>
        <w:t>nd</w:t>
      </w:r>
      <w:r w:rsidR="009D2814">
        <w:rPr>
          <w:rFonts w:ascii="Calibri" w:hAnsi="Calibri" w:cs="Calibri"/>
          <w:color w:val="000000"/>
          <w:sz w:val="22"/>
          <w:szCs w:val="22"/>
        </w:rPr>
        <w:t xml:space="preserve"> phase is scenario modeling. </w:t>
      </w:r>
    </w:p>
    <w:p w:rsidR="00892C83" w:rsidRDefault="00EF4C2B" w:rsidP="00892C83">
      <w:pPr>
        <w:pStyle w:val="NormalWeb"/>
        <w:spacing w:before="0" w:beforeAutospacing="0" w:after="160" w:afterAutospacing="0"/>
      </w:pPr>
      <w:r>
        <w:rPr>
          <w:rFonts w:ascii="Calibri" w:hAnsi="Calibri" w:cs="Calibri"/>
          <w:color w:val="000000"/>
          <w:sz w:val="22"/>
          <w:szCs w:val="22"/>
        </w:rPr>
        <w:t xml:space="preserve">D. Greeley </w:t>
      </w:r>
      <w:r w:rsidR="00C54878">
        <w:rPr>
          <w:rFonts w:ascii="Calibri" w:hAnsi="Calibri" w:cs="Calibri"/>
          <w:color w:val="000000"/>
          <w:sz w:val="22"/>
          <w:szCs w:val="22"/>
        </w:rPr>
        <w:t>suggested</w:t>
      </w:r>
      <w:r w:rsidR="00892C83">
        <w:rPr>
          <w:rFonts w:ascii="Calibri" w:hAnsi="Calibri" w:cs="Calibri"/>
          <w:color w:val="000000"/>
          <w:sz w:val="22"/>
          <w:szCs w:val="22"/>
        </w:rPr>
        <w:t xml:space="preserve"> </w:t>
      </w:r>
      <w:r>
        <w:rPr>
          <w:rFonts w:ascii="Calibri" w:hAnsi="Calibri" w:cs="Calibri"/>
          <w:color w:val="000000"/>
          <w:sz w:val="22"/>
          <w:szCs w:val="22"/>
        </w:rPr>
        <w:t xml:space="preserve">forming a </w:t>
      </w:r>
      <w:r w:rsidR="001A3610">
        <w:rPr>
          <w:rFonts w:ascii="Calibri" w:hAnsi="Calibri" w:cs="Calibri"/>
          <w:color w:val="000000"/>
          <w:sz w:val="22"/>
          <w:szCs w:val="22"/>
        </w:rPr>
        <w:t>work group</w:t>
      </w:r>
      <w:r w:rsidR="00892C83">
        <w:rPr>
          <w:rFonts w:ascii="Calibri" w:hAnsi="Calibri" w:cs="Calibri"/>
          <w:color w:val="000000"/>
          <w:sz w:val="22"/>
          <w:szCs w:val="22"/>
        </w:rPr>
        <w:t xml:space="preserve"> to discuss </w:t>
      </w:r>
      <w:r>
        <w:rPr>
          <w:rFonts w:ascii="Calibri" w:hAnsi="Calibri" w:cs="Calibri"/>
          <w:color w:val="000000"/>
          <w:sz w:val="22"/>
          <w:szCs w:val="22"/>
        </w:rPr>
        <w:t xml:space="preserve">the scope and schedule for this project, </w:t>
      </w:r>
      <w:r w:rsidR="00892C83">
        <w:rPr>
          <w:rFonts w:ascii="Calibri" w:hAnsi="Calibri" w:cs="Calibri"/>
          <w:color w:val="000000"/>
          <w:sz w:val="22"/>
          <w:szCs w:val="22"/>
        </w:rPr>
        <w:t xml:space="preserve">and </w:t>
      </w:r>
      <w:r w:rsidR="009D2814">
        <w:rPr>
          <w:rFonts w:ascii="Calibri" w:hAnsi="Calibri" w:cs="Calibri"/>
          <w:color w:val="000000"/>
          <w:sz w:val="22"/>
          <w:szCs w:val="22"/>
        </w:rPr>
        <w:t xml:space="preserve">to </w:t>
      </w:r>
      <w:r w:rsidR="00892C83">
        <w:rPr>
          <w:rFonts w:ascii="Calibri" w:hAnsi="Calibri" w:cs="Calibri"/>
          <w:color w:val="000000"/>
          <w:sz w:val="22"/>
          <w:szCs w:val="22"/>
        </w:rPr>
        <w:t xml:space="preserve">present a recommendation </w:t>
      </w:r>
      <w:r>
        <w:rPr>
          <w:rFonts w:ascii="Calibri" w:hAnsi="Calibri" w:cs="Calibri"/>
          <w:color w:val="000000"/>
          <w:sz w:val="22"/>
          <w:szCs w:val="22"/>
        </w:rPr>
        <w:t>to the group.</w:t>
      </w:r>
      <w:r w:rsidR="00892C83">
        <w:rPr>
          <w:rFonts w:ascii="Calibri" w:hAnsi="Calibri" w:cs="Calibri"/>
          <w:color w:val="000000"/>
          <w:sz w:val="22"/>
          <w:szCs w:val="22"/>
        </w:rPr>
        <w:t> </w:t>
      </w:r>
      <w:r w:rsidR="009D2814">
        <w:rPr>
          <w:rFonts w:ascii="Calibri" w:hAnsi="Calibri" w:cs="Calibri"/>
          <w:color w:val="000000"/>
          <w:sz w:val="22"/>
          <w:szCs w:val="22"/>
        </w:rPr>
        <w:t xml:space="preserve">S. Miller suggested thinking more about the scenarios </w:t>
      </w:r>
      <w:r w:rsidR="00892C83">
        <w:rPr>
          <w:rFonts w:ascii="Calibri" w:hAnsi="Calibri" w:cs="Calibri"/>
          <w:color w:val="000000"/>
          <w:sz w:val="22"/>
          <w:szCs w:val="22"/>
        </w:rPr>
        <w:t>early on</w:t>
      </w:r>
      <w:r w:rsidR="009D2814">
        <w:rPr>
          <w:rFonts w:ascii="Calibri" w:hAnsi="Calibri" w:cs="Calibri"/>
          <w:color w:val="000000"/>
          <w:sz w:val="22"/>
          <w:szCs w:val="22"/>
        </w:rPr>
        <w:t xml:space="preserve"> than was done last time</w:t>
      </w:r>
      <w:r w:rsidR="00892C83">
        <w:rPr>
          <w:rFonts w:ascii="Calibri" w:hAnsi="Calibri" w:cs="Calibri"/>
          <w:color w:val="000000"/>
          <w:sz w:val="22"/>
          <w:szCs w:val="22"/>
        </w:rPr>
        <w:t xml:space="preserve">.   Work group: </w:t>
      </w:r>
      <w:r w:rsidR="009D2814">
        <w:rPr>
          <w:rFonts w:ascii="Calibri" w:hAnsi="Calibri" w:cs="Calibri"/>
          <w:color w:val="000000"/>
          <w:sz w:val="22"/>
          <w:szCs w:val="22"/>
        </w:rPr>
        <w:t>S</w:t>
      </w:r>
      <w:r w:rsidR="00892C83">
        <w:rPr>
          <w:rFonts w:ascii="Calibri" w:hAnsi="Calibri" w:cs="Calibri"/>
          <w:color w:val="000000"/>
          <w:sz w:val="22"/>
          <w:szCs w:val="22"/>
        </w:rPr>
        <w:t>yd</w:t>
      </w:r>
      <w:r w:rsidR="009D2814">
        <w:rPr>
          <w:rFonts w:ascii="Calibri" w:hAnsi="Calibri" w:cs="Calibri"/>
          <w:color w:val="000000"/>
          <w:sz w:val="22"/>
          <w:szCs w:val="22"/>
        </w:rPr>
        <w:t>ney Miller/</w:t>
      </w:r>
      <w:r w:rsidR="0021166B">
        <w:rPr>
          <w:rFonts w:ascii="Calibri" w:hAnsi="Calibri" w:cs="Calibri"/>
          <w:color w:val="000000"/>
          <w:sz w:val="22"/>
          <w:szCs w:val="22"/>
        </w:rPr>
        <w:t>Durham</w:t>
      </w:r>
      <w:r w:rsidR="00892C83">
        <w:rPr>
          <w:rFonts w:ascii="Calibri" w:hAnsi="Calibri" w:cs="Calibri"/>
          <w:color w:val="000000"/>
          <w:sz w:val="22"/>
          <w:szCs w:val="22"/>
        </w:rPr>
        <w:t xml:space="preserve">, </w:t>
      </w:r>
      <w:r w:rsidR="009D2814">
        <w:rPr>
          <w:rFonts w:ascii="Calibri" w:hAnsi="Calibri" w:cs="Calibri"/>
          <w:color w:val="000000"/>
          <w:sz w:val="22"/>
          <w:szCs w:val="22"/>
        </w:rPr>
        <w:t>S</w:t>
      </w:r>
      <w:r w:rsidR="00892C83">
        <w:rPr>
          <w:rFonts w:ascii="Calibri" w:hAnsi="Calibri" w:cs="Calibri"/>
          <w:color w:val="000000"/>
          <w:sz w:val="22"/>
          <w:szCs w:val="22"/>
        </w:rPr>
        <w:t>teve</w:t>
      </w:r>
      <w:r w:rsidR="009D2814">
        <w:rPr>
          <w:rFonts w:ascii="Calibri" w:hAnsi="Calibri" w:cs="Calibri"/>
          <w:color w:val="000000"/>
          <w:sz w:val="22"/>
          <w:szCs w:val="22"/>
        </w:rPr>
        <w:t xml:space="preserve"> Ward</w:t>
      </w:r>
      <w:r w:rsidR="0021166B">
        <w:rPr>
          <w:rFonts w:ascii="Calibri" w:hAnsi="Calibri" w:cs="Calibri"/>
          <w:color w:val="000000"/>
          <w:sz w:val="22"/>
          <w:szCs w:val="22"/>
        </w:rPr>
        <w:t>/</w:t>
      </w:r>
      <w:r w:rsidR="00CF48BF">
        <w:rPr>
          <w:rFonts w:ascii="Calibri" w:hAnsi="Calibri" w:cs="Calibri"/>
          <w:color w:val="000000"/>
          <w:sz w:val="22"/>
          <w:szCs w:val="22"/>
        </w:rPr>
        <w:t>Harnett County</w:t>
      </w:r>
      <w:r w:rsidR="00892C83">
        <w:rPr>
          <w:rFonts w:ascii="Calibri" w:hAnsi="Calibri" w:cs="Calibri"/>
          <w:color w:val="000000"/>
          <w:sz w:val="22"/>
          <w:szCs w:val="22"/>
        </w:rPr>
        <w:t xml:space="preserve">, </w:t>
      </w:r>
      <w:r w:rsidR="009D2814">
        <w:rPr>
          <w:rFonts w:ascii="Calibri" w:hAnsi="Calibri" w:cs="Calibri"/>
          <w:color w:val="000000"/>
          <w:sz w:val="22"/>
          <w:szCs w:val="22"/>
        </w:rPr>
        <w:t>M</w:t>
      </w:r>
      <w:r w:rsidR="00892C83">
        <w:rPr>
          <w:rFonts w:ascii="Calibri" w:hAnsi="Calibri" w:cs="Calibri"/>
          <w:color w:val="000000"/>
          <w:sz w:val="22"/>
          <w:szCs w:val="22"/>
        </w:rPr>
        <w:t>att</w:t>
      </w:r>
      <w:r w:rsidR="00CF48BF">
        <w:rPr>
          <w:rFonts w:ascii="Calibri" w:hAnsi="Calibri" w:cs="Calibri"/>
          <w:color w:val="000000"/>
          <w:sz w:val="22"/>
          <w:szCs w:val="22"/>
        </w:rPr>
        <w:t xml:space="preserve"> Echols/Apex</w:t>
      </w:r>
      <w:r w:rsidR="00892C83">
        <w:rPr>
          <w:rFonts w:ascii="Calibri" w:hAnsi="Calibri" w:cs="Calibri"/>
          <w:color w:val="000000"/>
          <w:sz w:val="22"/>
          <w:szCs w:val="22"/>
        </w:rPr>
        <w:t xml:space="preserve">, </w:t>
      </w:r>
      <w:r w:rsidR="00CF48BF">
        <w:rPr>
          <w:rFonts w:ascii="Calibri" w:hAnsi="Calibri" w:cs="Calibri"/>
          <w:color w:val="000000"/>
          <w:sz w:val="22"/>
          <w:szCs w:val="22"/>
        </w:rPr>
        <w:t>W</w:t>
      </w:r>
      <w:r w:rsidR="00892C83">
        <w:rPr>
          <w:rFonts w:ascii="Calibri" w:hAnsi="Calibri" w:cs="Calibri"/>
          <w:color w:val="000000"/>
          <w:sz w:val="22"/>
          <w:szCs w:val="22"/>
        </w:rPr>
        <w:t>hit</w:t>
      </w:r>
      <w:r w:rsidR="00CF48BF">
        <w:rPr>
          <w:rFonts w:ascii="Calibri" w:hAnsi="Calibri" w:cs="Calibri"/>
          <w:color w:val="000000"/>
          <w:sz w:val="22"/>
          <w:szCs w:val="22"/>
        </w:rPr>
        <w:t xml:space="preserve"> Wheeler/Raleigh</w:t>
      </w:r>
      <w:r w:rsidR="00892C83">
        <w:rPr>
          <w:rFonts w:ascii="Calibri" w:hAnsi="Calibri" w:cs="Calibri"/>
          <w:color w:val="000000"/>
          <w:sz w:val="22"/>
          <w:szCs w:val="22"/>
        </w:rPr>
        <w:t xml:space="preserve">, </w:t>
      </w:r>
      <w:r w:rsidR="00CF48BF">
        <w:rPr>
          <w:rFonts w:ascii="Calibri" w:hAnsi="Calibri" w:cs="Calibri"/>
          <w:color w:val="000000"/>
          <w:sz w:val="22"/>
          <w:szCs w:val="22"/>
        </w:rPr>
        <w:t>S</w:t>
      </w:r>
      <w:r w:rsidR="00892C83">
        <w:rPr>
          <w:rFonts w:ascii="Calibri" w:hAnsi="Calibri" w:cs="Calibri"/>
          <w:color w:val="000000"/>
          <w:sz w:val="22"/>
          <w:szCs w:val="22"/>
        </w:rPr>
        <w:t>arah</w:t>
      </w:r>
      <w:r w:rsidR="00CF48BF">
        <w:rPr>
          <w:rFonts w:ascii="Calibri" w:hAnsi="Calibri" w:cs="Calibri"/>
          <w:color w:val="000000"/>
          <w:sz w:val="22"/>
          <w:szCs w:val="22"/>
        </w:rPr>
        <w:t xml:space="preserve"> Braman/Cary.</w:t>
      </w:r>
    </w:p>
    <w:p w:rsidR="00892C83" w:rsidRDefault="00892C83" w:rsidP="00892C83">
      <w:pPr>
        <w:pStyle w:val="NormalWeb"/>
        <w:spacing w:before="0" w:beforeAutospacing="0" w:after="160" w:afterAutospacing="0"/>
      </w:pPr>
      <w:r>
        <w:rPr>
          <w:rFonts w:ascii="Calibri" w:hAnsi="Calibri" w:cs="Calibri"/>
          <w:color w:val="000000"/>
          <w:sz w:val="22"/>
          <w:szCs w:val="22"/>
        </w:rPr>
        <w:t>S</w:t>
      </w:r>
      <w:r w:rsidR="00EF4C2B">
        <w:rPr>
          <w:rFonts w:ascii="Calibri" w:hAnsi="Calibri" w:cs="Calibri"/>
          <w:color w:val="000000"/>
          <w:sz w:val="22"/>
          <w:szCs w:val="22"/>
        </w:rPr>
        <w:t>.</w:t>
      </w:r>
      <w:r>
        <w:rPr>
          <w:rFonts w:ascii="Calibri" w:hAnsi="Calibri" w:cs="Calibri"/>
          <w:color w:val="000000"/>
          <w:sz w:val="22"/>
          <w:szCs w:val="22"/>
        </w:rPr>
        <w:t xml:space="preserve"> Ward</w:t>
      </w:r>
      <w:r w:rsidR="00EF4C2B">
        <w:rPr>
          <w:rFonts w:ascii="Calibri" w:hAnsi="Calibri" w:cs="Calibri"/>
          <w:color w:val="000000"/>
          <w:sz w:val="22"/>
          <w:szCs w:val="22"/>
        </w:rPr>
        <w:t xml:space="preserve"> asked</w:t>
      </w:r>
      <w:r>
        <w:rPr>
          <w:rFonts w:ascii="Calibri" w:hAnsi="Calibri" w:cs="Calibri"/>
          <w:color w:val="000000"/>
          <w:sz w:val="22"/>
          <w:szCs w:val="22"/>
        </w:rPr>
        <w:t xml:space="preserve"> where </w:t>
      </w:r>
      <w:r w:rsidR="00EF4C2B">
        <w:rPr>
          <w:rFonts w:ascii="Calibri" w:hAnsi="Calibri" w:cs="Calibri"/>
          <w:color w:val="000000"/>
          <w:sz w:val="22"/>
          <w:szCs w:val="22"/>
        </w:rPr>
        <w:t>planned projects</w:t>
      </w:r>
      <w:r>
        <w:rPr>
          <w:rFonts w:ascii="Calibri" w:hAnsi="Calibri" w:cs="Calibri"/>
          <w:color w:val="000000"/>
          <w:sz w:val="22"/>
          <w:szCs w:val="22"/>
        </w:rPr>
        <w:t xml:space="preserve"> </w:t>
      </w:r>
      <w:r w:rsidR="00EF4C2B">
        <w:rPr>
          <w:rFonts w:ascii="Calibri" w:hAnsi="Calibri" w:cs="Calibri"/>
          <w:color w:val="000000"/>
          <w:sz w:val="22"/>
          <w:szCs w:val="22"/>
        </w:rPr>
        <w:t xml:space="preserve">would </w:t>
      </w:r>
      <w:r>
        <w:rPr>
          <w:rFonts w:ascii="Calibri" w:hAnsi="Calibri" w:cs="Calibri"/>
          <w:color w:val="000000"/>
          <w:sz w:val="22"/>
          <w:szCs w:val="22"/>
        </w:rPr>
        <w:t>fit in</w:t>
      </w:r>
      <w:r w:rsidR="00CF48BF">
        <w:rPr>
          <w:rFonts w:ascii="Calibri" w:hAnsi="Calibri" w:cs="Calibri"/>
          <w:color w:val="000000"/>
          <w:sz w:val="22"/>
          <w:szCs w:val="22"/>
        </w:rPr>
        <w:t xml:space="preserve"> (Phase 1 or 2)</w:t>
      </w:r>
      <w:r w:rsidR="00EF4C2B">
        <w:rPr>
          <w:rFonts w:ascii="Calibri" w:hAnsi="Calibri" w:cs="Calibri"/>
          <w:color w:val="000000"/>
          <w:sz w:val="22"/>
          <w:szCs w:val="22"/>
        </w:rPr>
        <w:t>.</w:t>
      </w:r>
      <w:r>
        <w:rPr>
          <w:rFonts w:ascii="Calibri" w:hAnsi="Calibri" w:cs="Calibri"/>
          <w:color w:val="000000"/>
          <w:sz w:val="22"/>
          <w:szCs w:val="22"/>
        </w:rPr>
        <w:t xml:space="preserve">  D</w:t>
      </w:r>
      <w:r w:rsidR="00EF4C2B">
        <w:rPr>
          <w:rFonts w:ascii="Calibri" w:hAnsi="Calibri" w:cs="Calibri"/>
          <w:color w:val="000000"/>
          <w:sz w:val="22"/>
          <w:szCs w:val="22"/>
        </w:rPr>
        <w:t xml:space="preserve">. Greeley </w:t>
      </w:r>
      <w:r w:rsidR="00D50C5E">
        <w:rPr>
          <w:rFonts w:ascii="Calibri" w:hAnsi="Calibri" w:cs="Calibri"/>
          <w:color w:val="000000"/>
          <w:sz w:val="22"/>
          <w:szCs w:val="22"/>
        </w:rPr>
        <w:t>suggested mostly in</w:t>
      </w:r>
      <w:r>
        <w:rPr>
          <w:rFonts w:ascii="Calibri" w:hAnsi="Calibri" w:cs="Calibri"/>
          <w:color w:val="000000"/>
          <w:sz w:val="22"/>
          <w:szCs w:val="22"/>
        </w:rPr>
        <w:t xml:space="preserve"> </w:t>
      </w:r>
      <w:r w:rsidR="00CF48BF">
        <w:rPr>
          <w:rFonts w:ascii="Calibri" w:hAnsi="Calibri" w:cs="Calibri"/>
          <w:color w:val="000000"/>
          <w:sz w:val="22"/>
          <w:szCs w:val="22"/>
        </w:rPr>
        <w:t>P</w:t>
      </w:r>
      <w:r>
        <w:rPr>
          <w:rFonts w:ascii="Calibri" w:hAnsi="Calibri" w:cs="Calibri"/>
          <w:color w:val="000000"/>
          <w:sz w:val="22"/>
          <w:szCs w:val="22"/>
        </w:rPr>
        <w:t xml:space="preserve">hase </w:t>
      </w:r>
      <w:r w:rsidR="00CF48BF">
        <w:rPr>
          <w:rFonts w:ascii="Calibri" w:hAnsi="Calibri" w:cs="Calibri"/>
          <w:color w:val="000000"/>
          <w:sz w:val="22"/>
          <w:szCs w:val="22"/>
        </w:rPr>
        <w:t>2</w:t>
      </w:r>
      <w:r w:rsidR="008D0705">
        <w:rPr>
          <w:rFonts w:ascii="Calibri" w:hAnsi="Calibri" w:cs="Calibri"/>
          <w:color w:val="000000"/>
          <w:sz w:val="22"/>
          <w:szCs w:val="22"/>
        </w:rPr>
        <w:t>. T</w:t>
      </w:r>
      <w:r w:rsidR="00CF48BF">
        <w:rPr>
          <w:rFonts w:ascii="Calibri" w:hAnsi="Calibri" w:cs="Calibri"/>
          <w:color w:val="000000"/>
          <w:sz w:val="22"/>
          <w:szCs w:val="22"/>
        </w:rPr>
        <w:t>he group discussed that each entity could</w:t>
      </w:r>
      <w:r w:rsidR="008D0705">
        <w:rPr>
          <w:rFonts w:ascii="Calibri" w:hAnsi="Calibri" w:cs="Calibri"/>
          <w:color w:val="000000"/>
          <w:sz w:val="22"/>
          <w:szCs w:val="22"/>
        </w:rPr>
        <w:t xml:space="preserve"> choose to include projects that are very definitely happening in their “existing” system for the purpose of scenario evaluation</w:t>
      </w:r>
      <w:r>
        <w:rPr>
          <w:rFonts w:ascii="Calibri" w:hAnsi="Calibri" w:cs="Calibri"/>
          <w:color w:val="000000"/>
          <w:sz w:val="22"/>
          <w:szCs w:val="22"/>
        </w:rPr>
        <w:t xml:space="preserve">.    Phase I </w:t>
      </w:r>
      <w:r w:rsidR="008D0705">
        <w:rPr>
          <w:rFonts w:ascii="Calibri" w:hAnsi="Calibri" w:cs="Calibri"/>
          <w:color w:val="000000"/>
          <w:sz w:val="22"/>
          <w:szCs w:val="22"/>
        </w:rPr>
        <w:t>model development will</w:t>
      </w:r>
      <w:r>
        <w:rPr>
          <w:rFonts w:ascii="Calibri" w:hAnsi="Calibri" w:cs="Calibri"/>
          <w:color w:val="000000"/>
          <w:sz w:val="22"/>
          <w:szCs w:val="22"/>
        </w:rPr>
        <w:t xml:space="preserve"> </w:t>
      </w:r>
      <w:r w:rsidR="008D0705">
        <w:rPr>
          <w:rFonts w:ascii="Calibri" w:hAnsi="Calibri" w:cs="Calibri"/>
          <w:color w:val="000000"/>
          <w:sz w:val="22"/>
          <w:szCs w:val="22"/>
        </w:rPr>
        <w:t xml:space="preserve">include </w:t>
      </w:r>
      <w:r>
        <w:rPr>
          <w:rFonts w:ascii="Calibri" w:hAnsi="Calibri" w:cs="Calibri"/>
          <w:color w:val="000000"/>
          <w:sz w:val="22"/>
          <w:szCs w:val="22"/>
        </w:rPr>
        <w:t>what our goals are</w:t>
      </w:r>
      <w:r w:rsidR="008D0705">
        <w:rPr>
          <w:rFonts w:ascii="Calibri" w:hAnsi="Calibri" w:cs="Calibri"/>
          <w:color w:val="000000"/>
          <w:sz w:val="22"/>
          <w:szCs w:val="22"/>
        </w:rPr>
        <w:t xml:space="preserve"> for infrastructure in place to do scenario evaluation</w:t>
      </w:r>
      <w:r>
        <w:rPr>
          <w:rFonts w:ascii="Calibri" w:hAnsi="Calibri" w:cs="Calibri"/>
          <w:color w:val="000000"/>
          <w:sz w:val="22"/>
          <w:szCs w:val="22"/>
        </w:rPr>
        <w:t>.</w:t>
      </w:r>
    </w:p>
    <w:p w:rsidR="008D0705" w:rsidRPr="008D0705" w:rsidRDefault="008D0705" w:rsidP="00892C83">
      <w:pPr>
        <w:pStyle w:val="NormalWeb"/>
        <w:spacing w:before="0" w:beforeAutospacing="0" w:after="160" w:afterAutospacing="0"/>
        <w:rPr>
          <w:rFonts w:ascii="Calibri" w:hAnsi="Calibri" w:cs="Calibri"/>
          <w:i/>
          <w:color w:val="000000"/>
          <w:sz w:val="22"/>
          <w:szCs w:val="22"/>
        </w:rPr>
      </w:pPr>
      <w:r w:rsidRPr="008D0705">
        <w:rPr>
          <w:rFonts w:ascii="Calibri" w:hAnsi="Calibri" w:cs="Calibri"/>
          <w:i/>
          <w:color w:val="000000"/>
          <w:sz w:val="22"/>
          <w:szCs w:val="22"/>
        </w:rPr>
        <w:t>5-Year Project and Funding Plan</w:t>
      </w:r>
    </w:p>
    <w:p w:rsidR="007E7928" w:rsidRDefault="00892C83" w:rsidP="00465F4A">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Guidance on 5 year plan – not appropriating any other new money, keep revenue as is.  </w:t>
      </w:r>
      <w:r w:rsidR="00393653">
        <w:rPr>
          <w:rFonts w:ascii="Calibri" w:hAnsi="Calibri" w:cs="Calibri"/>
          <w:color w:val="000000"/>
          <w:sz w:val="22"/>
          <w:szCs w:val="22"/>
        </w:rPr>
        <w:t xml:space="preserve">The group agreed to </w:t>
      </w:r>
      <w:r w:rsidR="00EF0148">
        <w:rPr>
          <w:rFonts w:ascii="Calibri" w:hAnsi="Calibri" w:cs="Calibri"/>
          <w:color w:val="000000"/>
          <w:sz w:val="22"/>
          <w:szCs w:val="22"/>
        </w:rPr>
        <w:t>schedule</w:t>
      </w:r>
      <w:r w:rsidR="00393653">
        <w:rPr>
          <w:rFonts w:ascii="Calibri" w:hAnsi="Calibri" w:cs="Calibri"/>
          <w:color w:val="000000"/>
          <w:sz w:val="22"/>
          <w:szCs w:val="22"/>
        </w:rPr>
        <w:t xml:space="preserve"> </w:t>
      </w:r>
      <w:r w:rsidR="00465F4A">
        <w:rPr>
          <w:rFonts w:ascii="Calibri" w:hAnsi="Calibri" w:cs="Calibri"/>
          <w:color w:val="000000"/>
          <w:sz w:val="22"/>
          <w:szCs w:val="22"/>
        </w:rPr>
        <w:t xml:space="preserve">(each year) </w:t>
      </w:r>
      <w:r w:rsidR="00393653">
        <w:rPr>
          <w:rFonts w:ascii="Calibri" w:hAnsi="Calibri" w:cs="Calibri"/>
          <w:color w:val="000000"/>
          <w:sz w:val="22"/>
          <w:szCs w:val="22"/>
        </w:rPr>
        <w:t xml:space="preserve">initial consideration </w:t>
      </w:r>
      <w:r w:rsidR="0070214E">
        <w:rPr>
          <w:rFonts w:ascii="Calibri" w:hAnsi="Calibri" w:cs="Calibri"/>
          <w:color w:val="000000"/>
          <w:sz w:val="22"/>
          <w:szCs w:val="22"/>
        </w:rPr>
        <w:t xml:space="preserve">and final adoption </w:t>
      </w:r>
      <w:r w:rsidR="00393653">
        <w:rPr>
          <w:rFonts w:ascii="Calibri" w:hAnsi="Calibri" w:cs="Calibri"/>
          <w:color w:val="000000"/>
          <w:sz w:val="22"/>
          <w:szCs w:val="22"/>
        </w:rPr>
        <w:t>of</w:t>
      </w:r>
      <w:r w:rsidR="0070214E">
        <w:rPr>
          <w:rFonts w:ascii="Calibri" w:hAnsi="Calibri" w:cs="Calibri"/>
          <w:color w:val="000000"/>
          <w:sz w:val="22"/>
          <w:szCs w:val="22"/>
        </w:rPr>
        <w:t xml:space="preserve"> the</w:t>
      </w:r>
      <w:r w:rsidR="00393653">
        <w:rPr>
          <w:rFonts w:ascii="Calibri" w:hAnsi="Calibri" w:cs="Calibri"/>
          <w:color w:val="000000"/>
          <w:sz w:val="22"/>
          <w:szCs w:val="22"/>
        </w:rPr>
        <w:t xml:space="preserve"> 5-Year </w:t>
      </w:r>
      <w:r w:rsidR="0070214E">
        <w:rPr>
          <w:rFonts w:ascii="Calibri" w:hAnsi="Calibri" w:cs="Calibri"/>
          <w:color w:val="000000"/>
          <w:sz w:val="22"/>
          <w:szCs w:val="22"/>
        </w:rPr>
        <w:t>Project and Funding P</w:t>
      </w:r>
      <w:r w:rsidR="00393653">
        <w:rPr>
          <w:rFonts w:ascii="Calibri" w:hAnsi="Calibri" w:cs="Calibri"/>
          <w:color w:val="000000"/>
          <w:sz w:val="22"/>
          <w:szCs w:val="22"/>
        </w:rPr>
        <w:t>lan</w:t>
      </w:r>
      <w:r w:rsidR="0070214E">
        <w:rPr>
          <w:rFonts w:ascii="Calibri" w:hAnsi="Calibri" w:cs="Calibri"/>
          <w:color w:val="000000"/>
          <w:sz w:val="22"/>
          <w:szCs w:val="22"/>
        </w:rPr>
        <w:t xml:space="preserve"> and the Annual Budget</w:t>
      </w:r>
      <w:r w:rsidR="00EF0148">
        <w:rPr>
          <w:rFonts w:ascii="Calibri" w:hAnsi="Calibri" w:cs="Calibri"/>
          <w:color w:val="000000"/>
          <w:sz w:val="22"/>
          <w:szCs w:val="22"/>
        </w:rPr>
        <w:t xml:space="preserve"> for the December </w:t>
      </w:r>
      <w:r w:rsidR="0070214E">
        <w:rPr>
          <w:rFonts w:ascii="Calibri" w:hAnsi="Calibri" w:cs="Calibri"/>
          <w:color w:val="000000"/>
          <w:sz w:val="22"/>
          <w:szCs w:val="22"/>
        </w:rPr>
        <w:t xml:space="preserve">and </w:t>
      </w:r>
      <w:r w:rsidR="00465F4A">
        <w:rPr>
          <w:rFonts w:ascii="Calibri" w:hAnsi="Calibri" w:cs="Calibri"/>
          <w:color w:val="000000"/>
          <w:sz w:val="22"/>
          <w:szCs w:val="22"/>
        </w:rPr>
        <w:t xml:space="preserve">the </w:t>
      </w:r>
      <w:r w:rsidR="0070214E">
        <w:rPr>
          <w:rFonts w:ascii="Calibri" w:hAnsi="Calibri" w:cs="Calibri"/>
          <w:color w:val="000000"/>
          <w:sz w:val="22"/>
          <w:szCs w:val="22"/>
        </w:rPr>
        <w:t>April/June meetings, respectively.</w:t>
      </w:r>
    </w:p>
    <w:p w:rsidR="003A60AB" w:rsidRDefault="003A60AB" w:rsidP="003A60AB">
      <w:pPr>
        <w:pStyle w:val="ListParagraph"/>
        <w:spacing w:after="160" w:line="259" w:lineRule="auto"/>
        <w:ind w:left="0"/>
        <w:contextualSpacing/>
      </w:pPr>
      <w:r w:rsidRPr="00312097">
        <w:rPr>
          <w:u w:val="single"/>
        </w:rPr>
        <w:t>Action Items</w:t>
      </w:r>
      <w:r>
        <w:t>:</w:t>
      </w:r>
    </w:p>
    <w:p w:rsidR="00621A71" w:rsidRPr="00621A71" w:rsidRDefault="00621A71" w:rsidP="00F93E4A">
      <w:pPr>
        <w:pStyle w:val="ListParagraph"/>
        <w:numPr>
          <w:ilvl w:val="0"/>
          <w:numId w:val="4"/>
        </w:numPr>
        <w:spacing w:after="160" w:line="259" w:lineRule="auto"/>
        <w:contextualSpacing/>
      </w:pPr>
      <w:r w:rsidRPr="00621A71">
        <w:t>W. Miller to invite John Hodges-Copp</w:t>
      </w:r>
      <w:r w:rsidR="00214147">
        <w:t>l</w:t>
      </w:r>
      <w:r w:rsidRPr="00621A71">
        <w:t>e to the next meeting.</w:t>
      </w:r>
    </w:p>
    <w:p w:rsidR="003B214A" w:rsidRPr="003A60AB" w:rsidRDefault="003B214A" w:rsidP="00F93E4A">
      <w:pPr>
        <w:pStyle w:val="ListParagraph"/>
        <w:numPr>
          <w:ilvl w:val="0"/>
          <w:numId w:val="4"/>
        </w:numPr>
        <w:spacing w:after="160" w:line="259" w:lineRule="auto"/>
        <w:contextualSpacing/>
      </w:pPr>
      <w:r w:rsidRPr="003A60AB">
        <w:t>L. Goodwin to prepare draft FY20-FY24 5-Year Project and Funding Plan for the next meeting.</w:t>
      </w:r>
    </w:p>
    <w:p w:rsidR="00B331CF" w:rsidRPr="00621A71" w:rsidRDefault="00137478" w:rsidP="00B331CF">
      <w:pPr>
        <w:pStyle w:val="ListParagraph"/>
        <w:numPr>
          <w:ilvl w:val="0"/>
          <w:numId w:val="4"/>
        </w:numPr>
        <w:spacing w:after="160" w:line="259" w:lineRule="auto"/>
        <w:contextualSpacing/>
      </w:pPr>
      <w:bookmarkStart w:id="1" w:name="_Hlk1462974"/>
      <w:r>
        <w:rPr>
          <w:color w:val="000000"/>
        </w:rPr>
        <w:t>Work group (S. Miller, S. Ward, M. Echols, W</w:t>
      </w:r>
      <w:r w:rsidR="00D236BB">
        <w:rPr>
          <w:color w:val="000000"/>
        </w:rPr>
        <w:t xml:space="preserve">. </w:t>
      </w:r>
      <w:r>
        <w:rPr>
          <w:color w:val="000000"/>
        </w:rPr>
        <w:t>Wheeler, S</w:t>
      </w:r>
      <w:r w:rsidR="00D236BB">
        <w:rPr>
          <w:color w:val="000000"/>
        </w:rPr>
        <w:t>.</w:t>
      </w:r>
      <w:r>
        <w:rPr>
          <w:color w:val="000000"/>
        </w:rPr>
        <w:t xml:space="preserve"> Braman</w:t>
      </w:r>
      <w:r w:rsidR="00D236BB">
        <w:rPr>
          <w:color w:val="000000"/>
        </w:rPr>
        <w:t>) to meet to plan Interconnection Update Project</w:t>
      </w:r>
      <w:r w:rsidR="00223661">
        <w:rPr>
          <w:color w:val="000000"/>
        </w:rPr>
        <w:t>.</w:t>
      </w:r>
      <w:bookmarkEnd w:id="1"/>
    </w:p>
    <w:p w:rsidR="003A60AB" w:rsidRPr="003A60AB" w:rsidRDefault="003A60AB" w:rsidP="003A60AB">
      <w:pPr>
        <w:pStyle w:val="ListParagraph"/>
        <w:spacing w:after="160" w:line="259" w:lineRule="auto"/>
        <w:ind w:left="0"/>
        <w:contextualSpacing/>
        <w:rPr>
          <w:color w:val="FF0000"/>
        </w:rPr>
      </w:pPr>
    </w:p>
    <w:p w:rsidR="002D4E66" w:rsidRPr="000D79D4" w:rsidRDefault="003D0B5D" w:rsidP="00653D01">
      <w:pPr>
        <w:pStyle w:val="ListParagraph"/>
        <w:spacing w:line="259" w:lineRule="auto"/>
        <w:ind w:left="0"/>
        <w:outlineLvl w:val="0"/>
        <w:rPr>
          <w:rFonts w:cstheme="minorHAnsi"/>
          <w:sz w:val="24"/>
          <w:szCs w:val="24"/>
        </w:rPr>
      </w:pPr>
      <w:r>
        <w:rPr>
          <w:rFonts w:cstheme="minorHAnsi"/>
          <w:b/>
          <w:i/>
          <w:sz w:val="24"/>
          <w:szCs w:val="24"/>
        </w:rPr>
        <w:t>Cary Long-Range Water Supply Plan</w:t>
      </w:r>
    </w:p>
    <w:p w:rsidR="005927E3" w:rsidRDefault="00CF5077" w:rsidP="00653D01">
      <w:pPr>
        <w:pStyle w:val="ListParagraph"/>
        <w:spacing w:line="259" w:lineRule="auto"/>
        <w:ind w:left="0"/>
        <w:outlineLvl w:val="0"/>
        <w:rPr>
          <w:sz w:val="24"/>
          <w:szCs w:val="24"/>
        </w:rPr>
      </w:pPr>
      <w:r>
        <w:rPr>
          <w:sz w:val="24"/>
          <w:szCs w:val="24"/>
        </w:rPr>
        <w:t xml:space="preserve">Jeff Adkins </w:t>
      </w:r>
      <w:r w:rsidR="0085128F">
        <w:rPr>
          <w:sz w:val="24"/>
          <w:szCs w:val="24"/>
        </w:rPr>
        <w:t xml:space="preserve">and Sarah Braman </w:t>
      </w:r>
      <w:r>
        <w:rPr>
          <w:sz w:val="24"/>
          <w:szCs w:val="24"/>
        </w:rPr>
        <w:t xml:space="preserve">presented </w:t>
      </w:r>
      <w:r w:rsidR="0085128F">
        <w:rPr>
          <w:sz w:val="24"/>
          <w:szCs w:val="24"/>
        </w:rPr>
        <w:t xml:space="preserve">results from the </w:t>
      </w:r>
      <w:r>
        <w:rPr>
          <w:sz w:val="24"/>
          <w:szCs w:val="24"/>
        </w:rPr>
        <w:t xml:space="preserve">Cary Long-Range Water Supply Plan.  </w:t>
      </w:r>
      <w:r w:rsidR="001C1B7E">
        <w:rPr>
          <w:sz w:val="24"/>
          <w:szCs w:val="24"/>
        </w:rPr>
        <w:t xml:space="preserve">(See </w:t>
      </w:r>
      <w:hyperlink r:id="rId11" w:history="1">
        <w:r w:rsidR="00C54878" w:rsidRPr="00C54878">
          <w:rPr>
            <w:rStyle w:val="Hyperlink"/>
            <w:sz w:val="24"/>
            <w:szCs w:val="24"/>
          </w:rPr>
          <w:t>TWSP_020819_LRWRP Update_Adkins.ppt</w:t>
        </w:r>
      </w:hyperlink>
      <w:r w:rsidR="001C1B7E">
        <w:rPr>
          <w:sz w:val="24"/>
          <w:szCs w:val="24"/>
        </w:rPr>
        <w:t>).</w:t>
      </w:r>
    </w:p>
    <w:p w:rsidR="00CF5077" w:rsidRDefault="00CF5077" w:rsidP="00653D01">
      <w:pPr>
        <w:pStyle w:val="ListParagraph"/>
        <w:spacing w:line="259" w:lineRule="auto"/>
        <w:ind w:left="0"/>
        <w:outlineLvl w:val="0"/>
        <w:rPr>
          <w:sz w:val="24"/>
          <w:szCs w:val="24"/>
        </w:rPr>
      </w:pPr>
    </w:p>
    <w:p w:rsidR="007E39FF" w:rsidRDefault="007E39FF" w:rsidP="007E39FF">
      <w:pPr>
        <w:spacing w:after="0"/>
        <w:outlineLvl w:val="0"/>
        <w:rPr>
          <w:rFonts w:cstheme="minorHAnsi"/>
          <w:bCs/>
          <w:sz w:val="24"/>
          <w:szCs w:val="24"/>
        </w:rPr>
      </w:pPr>
      <w:r>
        <w:rPr>
          <w:rFonts w:cstheme="minorHAnsi"/>
          <w:b/>
          <w:bCs/>
          <w:i/>
          <w:sz w:val="24"/>
          <w:szCs w:val="24"/>
        </w:rPr>
        <w:t>Communications</w:t>
      </w:r>
    </w:p>
    <w:p w:rsidR="007E39FF" w:rsidRDefault="007E39FF" w:rsidP="007E39FF">
      <w:r w:rsidRPr="007E39FF">
        <w:rPr>
          <w:rFonts w:cstheme="minorHAnsi"/>
          <w:i/>
          <w:sz w:val="24"/>
          <w:szCs w:val="24"/>
        </w:rPr>
        <w:t>Website Update</w:t>
      </w:r>
      <w:r>
        <w:rPr>
          <w:rFonts w:cstheme="minorHAnsi"/>
          <w:i/>
          <w:sz w:val="24"/>
          <w:szCs w:val="24"/>
        </w:rPr>
        <w:t xml:space="preserve">: </w:t>
      </w:r>
      <w:r w:rsidR="00955286">
        <w:rPr>
          <w:rFonts w:cstheme="minorHAnsi"/>
          <w:sz w:val="24"/>
          <w:szCs w:val="24"/>
        </w:rPr>
        <w:t xml:space="preserve">A </w:t>
      </w:r>
      <w:r w:rsidR="001A3610">
        <w:rPr>
          <w:rFonts w:cstheme="minorHAnsi"/>
          <w:sz w:val="24"/>
          <w:szCs w:val="24"/>
        </w:rPr>
        <w:t>work group</w:t>
      </w:r>
      <w:r w:rsidR="00955286">
        <w:rPr>
          <w:rFonts w:cstheme="minorHAnsi"/>
          <w:sz w:val="24"/>
          <w:szCs w:val="24"/>
        </w:rPr>
        <w:t xml:space="preserve"> (Vicki Westbrook</w:t>
      </w:r>
      <w:r w:rsidR="00D24299">
        <w:rPr>
          <w:rFonts w:cstheme="minorHAnsi"/>
          <w:sz w:val="24"/>
          <w:szCs w:val="24"/>
        </w:rPr>
        <w:t xml:space="preserve">, </w:t>
      </w:r>
      <w:r w:rsidR="00955286">
        <w:rPr>
          <w:rFonts w:cstheme="minorHAnsi"/>
          <w:sz w:val="24"/>
          <w:szCs w:val="24"/>
        </w:rPr>
        <w:t>Sarah Braman) has been w</w:t>
      </w:r>
      <w:r w:rsidRPr="007E39FF">
        <w:t>orking</w:t>
      </w:r>
      <w:r w:rsidRPr="007E39FF">
        <w:rPr>
          <w:rFonts w:cstheme="minorHAnsi"/>
          <w:i/>
          <w:sz w:val="24"/>
          <w:szCs w:val="24"/>
        </w:rPr>
        <w:t xml:space="preserve"> </w:t>
      </w:r>
      <w:r>
        <w:t xml:space="preserve">on </w:t>
      </w:r>
      <w:r w:rsidR="00955286">
        <w:t xml:space="preserve">the </w:t>
      </w:r>
      <w:r>
        <w:t xml:space="preserve">website and </w:t>
      </w:r>
      <w:r w:rsidR="00955286">
        <w:t xml:space="preserve">a new </w:t>
      </w:r>
      <w:r>
        <w:t>logo</w:t>
      </w:r>
      <w:r w:rsidR="004C5247">
        <w:t xml:space="preserve">. A </w:t>
      </w:r>
      <w:r>
        <w:t>few proposed changes</w:t>
      </w:r>
      <w:r w:rsidR="004C5247">
        <w:t xml:space="preserve"> were discussed</w:t>
      </w:r>
      <w:r>
        <w:t>:</w:t>
      </w:r>
    </w:p>
    <w:p w:rsidR="007E39FF" w:rsidRDefault="007E39FF" w:rsidP="00F93E4A">
      <w:pPr>
        <w:pStyle w:val="ListParagraph"/>
        <w:numPr>
          <w:ilvl w:val="0"/>
          <w:numId w:val="3"/>
        </w:numPr>
        <w:spacing w:after="160" w:line="259" w:lineRule="auto"/>
        <w:contextualSpacing/>
      </w:pPr>
      <w:r>
        <w:t>Under meetings: for upcoming meeting have the agenda posted.</w:t>
      </w:r>
    </w:p>
    <w:p w:rsidR="007E39FF" w:rsidRDefault="007E39FF" w:rsidP="00F93E4A">
      <w:pPr>
        <w:pStyle w:val="ListParagraph"/>
        <w:numPr>
          <w:ilvl w:val="0"/>
          <w:numId w:val="3"/>
        </w:numPr>
        <w:spacing w:after="160" w:line="259" w:lineRule="auto"/>
        <w:contextualSpacing/>
      </w:pPr>
      <w:r>
        <w:t>Have something on old site directing to new site</w:t>
      </w:r>
    </w:p>
    <w:p w:rsidR="007E39FF" w:rsidRDefault="007E39FF" w:rsidP="00F93E4A">
      <w:pPr>
        <w:pStyle w:val="ListParagraph"/>
        <w:numPr>
          <w:ilvl w:val="0"/>
          <w:numId w:val="3"/>
        </w:numPr>
        <w:spacing w:after="160" w:line="259" w:lineRule="auto"/>
        <w:contextualSpacing/>
      </w:pPr>
      <w:r>
        <w:t>Hyperlink on each partner contact person with email</w:t>
      </w:r>
    </w:p>
    <w:p w:rsidR="007E39FF" w:rsidRDefault="007E39FF" w:rsidP="007E39FF">
      <w:pPr>
        <w:pStyle w:val="ListParagraph"/>
        <w:spacing w:after="160" w:line="259" w:lineRule="auto"/>
        <w:ind w:left="360"/>
        <w:contextualSpacing/>
      </w:pPr>
    </w:p>
    <w:p w:rsidR="007E39FF" w:rsidRDefault="007E39FF" w:rsidP="007E39FF">
      <w:pPr>
        <w:pStyle w:val="ListParagraph"/>
        <w:spacing w:after="160" w:line="259" w:lineRule="auto"/>
        <w:ind w:left="0"/>
        <w:contextualSpacing/>
      </w:pPr>
      <w:r w:rsidRPr="00312097">
        <w:rPr>
          <w:u w:val="single"/>
        </w:rPr>
        <w:t>Action Items</w:t>
      </w:r>
      <w:r>
        <w:t>:</w:t>
      </w:r>
    </w:p>
    <w:p w:rsidR="007E39FF" w:rsidRPr="00D24299" w:rsidRDefault="00D24299" w:rsidP="00F93E4A">
      <w:pPr>
        <w:pStyle w:val="ListParagraph"/>
        <w:numPr>
          <w:ilvl w:val="0"/>
          <w:numId w:val="1"/>
        </w:numPr>
        <w:spacing w:after="160" w:line="259" w:lineRule="auto"/>
        <w:contextualSpacing/>
        <w:rPr>
          <w:rFonts w:cs="Times New Roman"/>
        </w:rPr>
      </w:pPr>
      <w:r w:rsidRPr="00D24299">
        <w:lastRenderedPageBreak/>
        <w:t>S. Braman to communicate with Fountainworks regarding website changes.</w:t>
      </w:r>
    </w:p>
    <w:p w:rsidR="007E39FF" w:rsidRDefault="007E39FF" w:rsidP="005F69F4">
      <w:pPr>
        <w:pStyle w:val="ListParagraph"/>
        <w:spacing w:after="160" w:line="259" w:lineRule="auto"/>
        <w:ind w:left="0"/>
        <w:outlineLvl w:val="0"/>
        <w:rPr>
          <w:rFonts w:cstheme="minorHAnsi"/>
          <w:b/>
          <w:i/>
          <w:sz w:val="24"/>
          <w:szCs w:val="24"/>
        </w:rPr>
      </w:pPr>
    </w:p>
    <w:p w:rsidR="00F02B79" w:rsidRPr="00653D01" w:rsidRDefault="00F02B79" w:rsidP="00653D01">
      <w:pPr>
        <w:pStyle w:val="ListParagraph"/>
        <w:spacing w:line="259" w:lineRule="auto"/>
        <w:ind w:left="0"/>
        <w:outlineLvl w:val="0"/>
        <w:rPr>
          <w:rFonts w:cstheme="minorHAnsi"/>
          <w:b/>
          <w:i/>
          <w:sz w:val="24"/>
          <w:szCs w:val="24"/>
        </w:rPr>
      </w:pPr>
      <w:r>
        <w:rPr>
          <w:rFonts w:cstheme="minorHAnsi"/>
          <w:b/>
          <w:i/>
          <w:sz w:val="24"/>
          <w:szCs w:val="24"/>
        </w:rPr>
        <w:t>Administrative Items</w:t>
      </w:r>
    </w:p>
    <w:p w:rsidR="000836D4" w:rsidRPr="005C127F" w:rsidRDefault="00586D5F" w:rsidP="00653D01">
      <w:pPr>
        <w:pStyle w:val="ListParagraph"/>
        <w:spacing w:line="259" w:lineRule="auto"/>
        <w:ind w:left="0"/>
        <w:outlineLvl w:val="0"/>
        <w:rPr>
          <w:rFonts w:cstheme="minorHAnsi"/>
          <w:sz w:val="24"/>
          <w:szCs w:val="24"/>
        </w:rPr>
      </w:pPr>
      <w:r w:rsidRPr="00653D01">
        <w:rPr>
          <w:rFonts w:cstheme="minorHAnsi"/>
          <w:i/>
          <w:sz w:val="24"/>
          <w:szCs w:val="24"/>
        </w:rPr>
        <w:t xml:space="preserve">Chair and Vice Chair:  </w:t>
      </w:r>
      <w:r w:rsidR="005C127F">
        <w:rPr>
          <w:rFonts w:cstheme="minorHAnsi"/>
          <w:sz w:val="24"/>
          <w:szCs w:val="24"/>
        </w:rPr>
        <w:t>The group elected Don Greeley/Durham as the Chair and Jeff Adkins</w:t>
      </w:r>
      <w:r w:rsidR="001A3610">
        <w:rPr>
          <w:rFonts w:cstheme="minorHAnsi"/>
          <w:sz w:val="24"/>
          <w:szCs w:val="24"/>
        </w:rPr>
        <w:t>/Cary</w:t>
      </w:r>
      <w:r w:rsidR="005C127F">
        <w:rPr>
          <w:rFonts w:cstheme="minorHAnsi"/>
          <w:sz w:val="24"/>
          <w:szCs w:val="24"/>
        </w:rPr>
        <w:t xml:space="preserve"> as the Vice Chair for </w:t>
      </w:r>
      <w:r w:rsidR="00544612">
        <w:rPr>
          <w:rFonts w:cstheme="minorHAnsi"/>
          <w:sz w:val="24"/>
          <w:szCs w:val="24"/>
        </w:rPr>
        <w:t>FY19.</w:t>
      </w:r>
    </w:p>
    <w:p w:rsidR="000836D4" w:rsidRDefault="000836D4" w:rsidP="000836D4">
      <w:pPr>
        <w:spacing w:after="160" w:line="259" w:lineRule="auto"/>
        <w:outlineLvl w:val="0"/>
        <w:rPr>
          <w:rFonts w:cstheme="minorHAnsi"/>
          <w:sz w:val="24"/>
          <w:szCs w:val="24"/>
        </w:rPr>
      </w:pPr>
    </w:p>
    <w:p w:rsidR="00E13B89" w:rsidRDefault="007E39FF" w:rsidP="000836D4">
      <w:pPr>
        <w:spacing w:after="160" w:line="259" w:lineRule="auto"/>
        <w:outlineLvl w:val="0"/>
        <w:rPr>
          <w:rFonts w:cstheme="minorHAnsi"/>
          <w:sz w:val="24"/>
          <w:szCs w:val="24"/>
        </w:rPr>
      </w:pPr>
      <w:r>
        <w:rPr>
          <w:rFonts w:cstheme="minorHAnsi"/>
          <w:i/>
          <w:sz w:val="24"/>
          <w:szCs w:val="24"/>
        </w:rPr>
        <w:t>Review of Meeting Dates for 2019</w:t>
      </w:r>
      <w:r w:rsidR="00586D5F">
        <w:rPr>
          <w:rFonts w:cstheme="minorHAnsi"/>
          <w:sz w:val="24"/>
          <w:szCs w:val="24"/>
        </w:rPr>
        <w:t xml:space="preserve">: </w:t>
      </w:r>
      <w:r w:rsidR="00544612">
        <w:rPr>
          <w:rFonts w:cstheme="minorHAnsi"/>
          <w:sz w:val="24"/>
          <w:szCs w:val="24"/>
        </w:rPr>
        <w:t>The schedule of meeting dates was passed around</w:t>
      </w:r>
      <w:r w:rsidR="00C30A55">
        <w:rPr>
          <w:rFonts w:cstheme="minorHAnsi"/>
          <w:sz w:val="24"/>
          <w:szCs w:val="24"/>
        </w:rPr>
        <w:t xml:space="preserve"> for members to volunteer for hosting.</w:t>
      </w:r>
    </w:p>
    <w:p w:rsidR="009D0D79" w:rsidRDefault="009D0D79" w:rsidP="009D0D79">
      <w:pPr>
        <w:spacing w:after="160" w:line="259" w:lineRule="auto"/>
        <w:outlineLvl w:val="0"/>
        <w:rPr>
          <w:rFonts w:cstheme="minorHAnsi"/>
          <w:sz w:val="24"/>
          <w:szCs w:val="24"/>
        </w:rPr>
      </w:pPr>
      <w:r w:rsidRPr="00507724">
        <w:rPr>
          <w:rFonts w:cstheme="minorHAnsi"/>
          <w:sz w:val="24"/>
          <w:szCs w:val="24"/>
          <w:u w:val="single"/>
        </w:rPr>
        <w:t>Action Item</w:t>
      </w:r>
      <w:r>
        <w:rPr>
          <w:rFonts w:cstheme="minorHAnsi"/>
          <w:sz w:val="24"/>
          <w:szCs w:val="24"/>
        </w:rPr>
        <w:t xml:space="preserve">: </w:t>
      </w:r>
    </w:p>
    <w:p w:rsidR="00507724" w:rsidRPr="00507724" w:rsidRDefault="00971C4F" w:rsidP="00F93E4A">
      <w:pPr>
        <w:pStyle w:val="ListParagraph"/>
        <w:numPr>
          <w:ilvl w:val="0"/>
          <w:numId w:val="2"/>
        </w:numPr>
        <w:spacing w:after="160" w:line="259" w:lineRule="auto"/>
        <w:outlineLvl w:val="0"/>
        <w:rPr>
          <w:rFonts w:cstheme="minorHAnsi"/>
          <w:sz w:val="24"/>
          <w:szCs w:val="24"/>
        </w:rPr>
      </w:pPr>
      <w:r>
        <w:rPr>
          <w:rFonts w:cstheme="minorHAnsi"/>
          <w:sz w:val="24"/>
          <w:szCs w:val="24"/>
        </w:rPr>
        <w:t>W. Miller to follow up on hosts and add meeting locations to website.</w:t>
      </w:r>
    </w:p>
    <w:p w:rsidR="000C40C3" w:rsidRPr="00971C4F" w:rsidRDefault="007E39FF" w:rsidP="00971C4F">
      <w:pPr>
        <w:spacing w:after="160" w:line="259" w:lineRule="auto"/>
        <w:outlineLvl w:val="0"/>
        <w:rPr>
          <w:rFonts w:cstheme="minorHAnsi"/>
          <w:sz w:val="24"/>
          <w:szCs w:val="24"/>
        </w:rPr>
      </w:pPr>
      <w:r>
        <w:rPr>
          <w:rFonts w:cstheme="minorHAnsi"/>
          <w:i/>
          <w:sz w:val="24"/>
          <w:szCs w:val="24"/>
        </w:rPr>
        <w:t xml:space="preserve">Invoicing and </w:t>
      </w:r>
      <w:r w:rsidR="008D03B5" w:rsidRPr="008D03B5">
        <w:rPr>
          <w:rFonts w:cstheme="minorHAnsi"/>
          <w:i/>
          <w:sz w:val="24"/>
          <w:szCs w:val="24"/>
        </w:rPr>
        <w:t>Dues</w:t>
      </w:r>
      <w:r w:rsidR="008D03B5">
        <w:rPr>
          <w:rFonts w:cstheme="minorHAnsi"/>
          <w:sz w:val="24"/>
          <w:szCs w:val="24"/>
        </w:rPr>
        <w:t xml:space="preserve">: </w:t>
      </w:r>
      <w:r w:rsidR="00971C4F">
        <w:rPr>
          <w:rFonts w:cstheme="minorHAnsi"/>
          <w:sz w:val="24"/>
          <w:szCs w:val="24"/>
        </w:rPr>
        <w:t>Invoices for FY20 will be sent out before the end of FY19</w:t>
      </w:r>
      <w:r w:rsidR="000C40C3" w:rsidRPr="00534033">
        <w:rPr>
          <w:rFonts w:ascii="Garamond" w:hAnsi="Garamond"/>
          <w:sz w:val="28"/>
          <w:szCs w:val="28"/>
        </w:rPr>
        <w:t xml:space="preserve">                              </w:t>
      </w:r>
      <w:r w:rsidR="000C40C3">
        <w:rPr>
          <w:rFonts w:ascii="Garamond" w:hAnsi="Garamond"/>
          <w:sz w:val="28"/>
          <w:szCs w:val="28"/>
        </w:rPr>
        <w:tab/>
      </w:r>
      <w:r w:rsidR="000C40C3">
        <w:rPr>
          <w:rFonts w:ascii="Garamond" w:hAnsi="Garamond"/>
          <w:sz w:val="28"/>
          <w:szCs w:val="28"/>
        </w:rPr>
        <w:tab/>
      </w:r>
      <w:r w:rsidR="000C40C3">
        <w:rPr>
          <w:rFonts w:ascii="Garamond" w:hAnsi="Garamond"/>
          <w:sz w:val="28"/>
          <w:szCs w:val="28"/>
        </w:rPr>
        <w:tab/>
      </w:r>
      <w:r w:rsidR="000C40C3">
        <w:rPr>
          <w:rFonts w:ascii="Garamond" w:hAnsi="Garamond"/>
          <w:sz w:val="28"/>
          <w:szCs w:val="28"/>
        </w:rPr>
        <w:tab/>
      </w:r>
      <w:r w:rsidR="000C40C3">
        <w:rPr>
          <w:rFonts w:ascii="Garamond" w:hAnsi="Garamond"/>
          <w:sz w:val="28"/>
          <w:szCs w:val="28"/>
        </w:rPr>
        <w:tab/>
      </w:r>
      <w:r w:rsidR="000C40C3">
        <w:rPr>
          <w:rFonts w:ascii="Garamond" w:hAnsi="Garamond"/>
          <w:sz w:val="28"/>
          <w:szCs w:val="28"/>
        </w:rPr>
        <w:tab/>
      </w:r>
    </w:p>
    <w:p w:rsidR="008D03B5" w:rsidRDefault="008D03B5" w:rsidP="00653D01">
      <w:pPr>
        <w:pStyle w:val="ListParagraph"/>
        <w:spacing w:line="259" w:lineRule="auto"/>
        <w:ind w:left="0"/>
        <w:outlineLvl w:val="0"/>
        <w:rPr>
          <w:rFonts w:cstheme="minorHAnsi"/>
          <w:sz w:val="24"/>
          <w:szCs w:val="24"/>
        </w:rPr>
      </w:pPr>
      <w:r>
        <w:rPr>
          <w:rFonts w:cstheme="minorHAnsi"/>
          <w:b/>
          <w:i/>
          <w:sz w:val="24"/>
          <w:szCs w:val="24"/>
        </w:rPr>
        <w:t>Partner Updates</w:t>
      </w:r>
      <w:r w:rsidR="007E39FF">
        <w:rPr>
          <w:rFonts w:cstheme="minorHAnsi"/>
          <w:b/>
          <w:i/>
          <w:sz w:val="24"/>
          <w:szCs w:val="24"/>
        </w:rPr>
        <w:t xml:space="preserve"> and Problem Solving</w:t>
      </w:r>
    </w:p>
    <w:p w:rsidR="00653D01" w:rsidRPr="00653D01" w:rsidRDefault="00653D01" w:rsidP="00653D01">
      <w:pPr>
        <w:rPr>
          <w:rFonts w:cstheme="minorHAnsi"/>
          <w:sz w:val="24"/>
          <w:szCs w:val="24"/>
        </w:rPr>
      </w:pPr>
      <w:r w:rsidRPr="0042467B">
        <w:rPr>
          <w:rFonts w:cstheme="minorHAnsi"/>
          <w:sz w:val="24"/>
          <w:szCs w:val="24"/>
        </w:rPr>
        <w:t xml:space="preserve">Orange Co: </w:t>
      </w:r>
      <w:r w:rsidRPr="00653D01">
        <w:rPr>
          <w:rFonts w:cstheme="minorHAnsi"/>
          <w:sz w:val="24"/>
          <w:szCs w:val="24"/>
        </w:rPr>
        <w:t>has flipped flow Efland to Mebane</w:t>
      </w:r>
    </w:p>
    <w:p w:rsidR="00653D01" w:rsidRPr="00653D01" w:rsidRDefault="00653D01" w:rsidP="00653D01">
      <w:pPr>
        <w:rPr>
          <w:rFonts w:cstheme="minorHAnsi"/>
          <w:sz w:val="24"/>
          <w:szCs w:val="24"/>
        </w:rPr>
      </w:pPr>
      <w:r w:rsidRPr="0042467B">
        <w:rPr>
          <w:rFonts w:cstheme="minorHAnsi"/>
          <w:sz w:val="24"/>
          <w:szCs w:val="24"/>
        </w:rPr>
        <w:t xml:space="preserve">Apex: </w:t>
      </w:r>
      <w:r w:rsidRPr="00653D01">
        <w:rPr>
          <w:rFonts w:cstheme="minorHAnsi"/>
          <w:sz w:val="24"/>
          <w:szCs w:val="24"/>
        </w:rPr>
        <w:t xml:space="preserve"> going forward with stormwater utility</w:t>
      </w:r>
    </w:p>
    <w:p w:rsidR="00653D01" w:rsidRPr="00653D01" w:rsidRDefault="00653D01" w:rsidP="00653D01">
      <w:pPr>
        <w:rPr>
          <w:rFonts w:cstheme="minorHAnsi"/>
          <w:sz w:val="24"/>
          <w:szCs w:val="24"/>
        </w:rPr>
      </w:pPr>
      <w:r w:rsidRPr="00653D01">
        <w:rPr>
          <w:rFonts w:cstheme="minorHAnsi"/>
          <w:sz w:val="24"/>
          <w:szCs w:val="24"/>
        </w:rPr>
        <w:t>Durham</w:t>
      </w:r>
      <w:r w:rsidR="00D07616">
        <w:rPr>
          <w:rFonts w:cstheme="minorHAnsi"/>
          <w:sz w:val="24"/>
          <w:szCs w:val="24"/>
        </w:rPr>
        <w:t xml:space="preserve">: </w:t>
      </w:r>
      <w:r w:rsidRPr="00653D01">
        <w:rPr>
          <w:rFonts w:cstheme="minorHAnsi"/>
          <w:sz w:val="24"/>
          <w:szCs w:val="24"/>
        </w:rPr>
        <w:t>will be sending out table asking for info on disinfection changeover. Chatham Co already done in January.</w:t>
      </w:r>
    </w:p>
    <w:p w:rsidR="00653D01" w:rsidRPr="00653D01" w:rsidRDefault="00D07616" w:rsidP="00653D01">
      <w:pPr>
        <w:rPr>
          <w:rFonts w:cstheme="minorHAnsi"/>
          <w:sz w:val="24"/>
          <w:szCs w:val="24"/>
        </w:rPr>
      </w:pPr>
      <w:r>
        <w:rPr>
          <w:rFonts w:cstheme="minorHAnsi"/>
          <w:sz w:val="24"/>
          <w:szCs w:val="24"/>
        </w:rPr>
        <w:t>Cary:</w:t>
      </w:r>
      <w:r w:rsidR="00653D01" w:rsidRPr="00653D01">
        <w:rPr>
          <w:rFonts w:cstheme="minorHAnsi"/>
          <w:sz w:val="24"/>
          <w:szCs w:val="24"/>
        </w:rPr>
        <w:t xml:space="preserve"> </w:t>
      </w:r>
      <w:r>
        <w:rPr>
          <w:rFonts w:cstheme="minorHAnsi"/>
          <w:sz w:val="24"/>
          <w:szCs w:val="24"/>
        </w:rPr>
        <w:t>is undergoing some reorganization. Water R</w:t>
      </w:r>
      <w:r w:rsidR="00653D01" w:rsidRPr="00653D01">
        <w:rPr>
          <w:rFonts w:cstheme="minorHAnsi"/>
          <w:sz w:val="24"/>
          <w:szCs w:val="24"/>
        </w:rPr>
        <w:t xml:space="preserve">esources </w:t>
      </w:r>
      <w:r>
        <w:rPr>
          <w:rFonts w:cstheme="minorHAnsi"/>
          <w:sz w:val="24"/>
          <w:szCs w:val="24"/>
        </w:rPr>
        <w:t>Department</w:t>
      </w:r>
      <w:r w:rsidR="00653D01" w:rsidRPr="00653D01">
        <w:rPr>
          <w:rFonts w:cstheme="minorHAnsi"/>
          <w:sz w:val="24"/>
          <w:szCs w:val="24"/>
        </w:rPr>
        <w:t xml:space="preserve"> has been moved into Utilities Dept. Steve Brown is Capital Projects Director. Alex Jones (Water System Manager) also moving into Capital Projects. JD Arnold and Betsy Drake managing water system – requests for transfers</w:t>
      </w:r>
      <w:r w:rsidR="00510A9A">
        <w:rPr>
          <w:rFonts w:cstheme="minorHAnsi"/>
          <w:sz w:val="24"/>
          <w:szCs w:val="24"/>
        </w:rPr>
        <w:t xml:space="preserve"> should go</w:t>
      </w:r>
      <w:r w:rsidR="00653D01" w:rsidRPr="00653D01">
        <w:rPr>
          <w:rFonts w:cstheme="minorHAnsi"/>
          <w:sz w:val="24"/>
          <w:szCs w:val="24"/>
        </w:rPr>
        <w:t xml:space="preserve"> to JD Arnold.</w:t>
      </w:r>
    </w:p>
    <w:p w:rsidR="00653D01" w:rsidRDefault="00653D01" w:rsidP="00653D01">
      <w:pPr>
        <w:rPr>
          <w:rFonts w:cstheme="minorHAnsi"/>
          <w:sz w:val="24"/>
          <w:szCs w:val="24"/>
        </w:rPr>
      </w:pPr>
      <w:r w:rsidRPr="00653D01">
        <w:rPr>
          <w:rFonts w:cstheme="minorHAnsi"/>
          <w:sz w:val="24"/>
          <w:szCs w:val="24"/>
        </w:rPr>
        <w:t>OWASA</w:t>
      </w:r>
      <w:r w:rsidR="00D07616">
        <w:rPr>
          <w:rFonts w:cstheme="minorHAnsi"/>
          <w:sz w:val="24"/>
          <w:szCs w:val="24"/>
        </w:rPr>
        <w:t>:  is currently</w:t>
      </w:r>
      <w:r w:rsidRPr="00653D01">
        <w:rPr>
          <w:rFonts w:cstheme="minorHAnsi"/>
          <w:sz w:val="24"/>
          <w:szCs w:val="24"/>
        </w:rPr>
        <w:t xml:space="preserve"> at ½ capacity at </w:t>
      </w:r>
      <w:r w:rsidR="00D07616">
        <w:rPr>
          <w:rFonts w:cstheme="minorHAnsi"/>
          <w:sz w:val="24"/>
          <w:szCs w:val="24"/>
        </w:rPr>
        <w:t xml:space="preserve">the </w:t>
      </w:r>
      <w:r w:rsidRPr="00653D01">
        <w:rPr>
          <w:rFonts w:cstheme="minorHAnsi"/>
          <w:sz w:val="24"/>
          <w:szCs w:val="24"/>
        </w:rPr>
        <w:t xml:space="preserve">water plant – should be full capacity in April. Hired Jessica </w:t>
      </w:r>
      <w:proofErr w:type="spellStart"/>
      <w:r w:rsidRPr="00653D01">
        <w:rPr>
          <w:rFonts w:cstheme="minorHAnsi"/>
          <w:sz w:val="24"/>
          <w:szCs w:val="24"/>
        </w:rPr>
        <w:t>Godreau</w:t>
      </w:r>
      <w:proofErr w:type="spellEnd"/>
      <w:r w:rsidRPr="00653D01">
        <w:rPr>
          <w:rFonts w:cstheme="minorHAnsi"/>
          <w:sz w:val="24"/>
          <w:szCs w:val="24"/>
        </w:rPr>
        <w:t>.</w:t>
      </w:r>
    </w:p>
    <w:p w:rsidR="00653D01" w:rsidRDefault="00653D01" w:rsidP="0042467B">
      <w:pPr>
        <w:rPr>
          <w:rFonts w:cstheme="minorHAnsi"/>
          <w:sz w:val="24"/>
          <w:szCs w:val="24"/>
        </w:rPr>
      </w:pPr>
    </w:p>
    <w:p w:rsidR="008D03B5" w:rsidRDefault="008D03B5" w:rsidP="00D66108">
      <w:pPr>
        <w:ind w:left="-270"/>
        <w:outlineLvl w:val="0"/>
        <w:rPr>
          <w:rFonts w:cstheme="minorHAnsi"/>
          <w:b/>
          <w:sz w:val="24"/>
          <w:szCs w:val="24"/>
          <w:u w:val="single"/>
        </w:rPr>
      </w:pPr>
    </w:p>
    <w:p w:rsidR="0062333C" w:rsidRDefault="0062333C">
      <w:pPr>
        <w:spacing w:after="0" w:line="240" w:lineRule="auto"/>
        <w:rPr>
          <w:rFonts w:cstheme="minorHAnsi"/>
          <w:b/>
          <w:sz w:val="24"/>
          <w:szCs w:val="24"/>
          <w:u w:val="single"/>
        </w:rPr>
      </w:pPr>
      <w:r>
        <w:rPr>
          <w:rFonts w:cstheme="minorHAnsi"/>
          <w:b/>
          <w:sz w:val="24"/>
          <w:szCs w:val="24"/>
          <w:u w:val="single"/>
        </w:rPr>
        <w:br w:type="page"/>
      </w:r>
    </w:p>
    <w:p w:rsidR="00D66108" w:rsidRPr="00125F0E" w:rsidRDefault="00D66108" w:rsidP="00D66108">
      <w:pPr>
        <w:ind w:left="-270"/>
        <w:outlineLvl w:val="0"/>
        <w:rPr>
          <w:rFonts w:cstheme="minorHAnsi"/>
          <w:b/>
          <w:sz w:val="24"/>
          <w:szCs w:val="24"/>
          <w:u w:val="single"/>
        </w:rPr>
      </w:pPr>
      <w:r w:rsidRPr="00125F0E">
        <w:rPr>
          <w:rFonts w:cstheme="minorHAnsi"/>
          <w:b/>
          <w:sz w:val="24"/>
          <w:szCs w:val="24"/>
          <w:u w:val="single"/>
        </w:rPr>
        <w:lastRenderedPageBreak/>
        <w:t>Attendance:</w:t>
      </w:r>
    </w:p>
    <w:p w:rsidR="007B38ED" w:rsidRDefault="007B38ED" w:rsidP="00D66108">
      <w:pPr>
        <w:spacing w:after="0" w:line="240" w:lineRule="auto"/>
        <w:ind w:left="-270"/>
        <w:rPr>
          <w:rFonts w:cstheme="minorHAnsi"/>
          <w:sz w:val="24"/>
          <w:szCs w:val="24"/>
        </w:rPr>
      </w:pPr>
      <w:r>
        <w:rPr>
          <w:rFonts w:cstheme="minorHAnsi"/>
          <w:sz w:val="24"/>
          <w:szCs w:val="24"/>
        </w:rPr>
        <w:t xml:space="preserve">Matt Echols – </w:t>
      </w:r>
      <w:r w:rsidR="009518BB">
        <w:rPr>
          <w:rFonts w:cstheme="minorHAnsi"/>
          <w:sz w:val="24"/>
          <w:szCs w:val="24"/>
        </w:rPr>
        <w:t>Town of Apex</w:t>
      </w:r>
    </w:p>
    <w:p w:rsidR="00D66108" w:rsidRPr="00125F0E" w:rsidRDefault="00D66108" w:rsidP="00D66108">
      <w:pPr>
        <w:spacing w:after="0" w:line="240" w:lineRule="auto"/>
        <w:ind w:left="-270"/>
        <w:rPr>
          <w:rFonts w:cstheme="minorHAnsi"/>
          <w:sz w:val="24"/>
          <w:szCs w:val="24"/>
        </w:rPr>
      </w:pPr>
      <w:r>
        <w:rPr>
          <w:rFonts w:cstheme="minorHAnsi"/>
          <w:sz w:val="24"/>
          <w:szCs w:val="24"/>
        </w:rPr>
        <w:t>Jeff Adkins</w:t>
      </w:r>
      <w:r w:rsidRPr="00125F0E">
        <w:rPr>
          <w:rFonts w:cstheme="minorHAnsi"/>
          <w:sz w:val="24"/>
          <w:szCs w:val="24"/>
        </w:rPr>
        <w:t xml:space="preserve"> </w:t>
      </w:r>
      <w:r>
        <w:rPr>
          <w:rFonts w:cstheme="minorHAnsi"/>
          <w:sz w:val="24"/>
          <w:szCs w:val="24"/>
        </w:rPr>
        <w:t>–</w:t>
      </w:r>
      <w:r w:rsidRPr="00125F0E">
        <w:rPr>
          <w:rFonts w:cstheme="minorHAnsi"/>
          <w:sz w:val="24"/>
          <w:szCs w:val="24"/>
        </w:rPr>
        <w:t xml:space="preserve"> Town</w:t>
      </w:r>
      <w:r>
        <w:rPr>
          <w:rFonts w:cstheme="minorHAnsi"/>
          <w:sz w:val="24"/>
          <w:szCs w:val="24"/>
        </w:rPr>
        <w:t xml:space="preserve"> </w:t>
      </w:r>
      <w:r w:rsidRPr="00125F0E">
        <w:rPr>
          <w:rFonts w:cstheme="minorHAnsi"/>
          <w:sz w:val="24"/>
          <w:szCs w:val="24"/>
        </w:rPr>
        <w:t>of Cary</w:t>
      </w:r>
    </w:p>
    <w:p w:rsidR="00D66108" w:rsidRPr="00125F0E" w:rsidRDefault="00D66108" w:rsidP="00D66108">
      <w:pPr>
        <w:spacing w:after="0" w:line="240" w:lineRule="auto"/>
        <w:ind w:left="-270"/>
        <w:rPr>
          <w:rFonts w:cstheme="minorHAnsi"/>
          <w:sz w:val="24"/>
          <w:szCs w:val="24"/>
        </w:rPr>
      </w:pPr>
      <w:r>
        <w:rPr>
          <w:rFonts w:cstheme="minorHAnsi"/>
          <w:sz w:val="24"/>
          <w:szCs w:val="24"/>
        </w:rPr>
        <w:t>Sarah Braman</w:t>
      </w:r>
      <w:r w:rsidRPr="00125F0E">
        <w:rPr>
          <w:rFonts w:cstheme="minorHAnsi"/>
          <w:sz w:val="24"/>
          <w:szCs w:val="24"/>
        </w:rPr>
        <w:t xml:space="preserve"> – Town of Cary</w:t>
      </w:r>
    </w:p>
    <w:p w:rsidR="00D66108" w:rsidRPr="00125F0E" w:rsidRDefault="00D66108" w:rsidP="00D66108">
      <w:pPr>
        <w:spacing w:after="0" w:line="240" w:lineRule="auto"/>
        <w:ind w:left="-270"/>
        <w:rPr>
          <w:rFonts w:cstheme="minorHAnsi"/>
          <w:sz w:val="24"/>
          <w:szCs w:val="24"/>
        </w:rPr>
      </w:pPr>
      <w:r>
        <w:rPr>
          <w:rFonts w:cstheme="minorHAnsi"/>
          <w:sz w:val="24"/>
          <w:szCs w:val="24"/>
        </w:rPr>
        <w:t>Don Greeley –</w:t>
      </w:r>
      <w:r w:rsidRPr="00125F0E">
        <w:rPr>
          <w:rFonts w:cstheme="minorHAnsi"/>
          <w:sz w:val="24"/>
          <w:szCs w:val="24"/>
        </w:rPr>
        <w:t xml:space="preserve"> City</w:t>
      </w:r>
      <w:r>
        <w:rPr>
          <w:rFonts w:cstheme="minorHAnsi"/>
          <w:sz w:val="24"/>
          <w:szCs w:val="24"/>
        </w:rPr>
        <w:t xml:space="preserve"> </w:t>
      </w:r>
      <w:r w:rsidRPr="00125F0E">
        <w:rPr>
          <w:rFonts w:cstheme="minorHAnsi"/>
          <w:sz w:val="24"/>
          <w:szCs w:val="24"/>
        </w:rPr>
        <w:t xml:space="preserve">of Durham </w:t>
      </w:r>
    </w:p>
    <w:p w:rsidR="00D66108" w:rsidRDefault="00D66108" w:rsidP="00D66108">
      <w:pPr>
        <w:spacing w:after="0" w:line="240" w:lineRule="auto"/>
        <w:ind w:left="-270"/>
        <w:rPr>
          <w:rFonts w:cstheme="minorHAnsi"/>
          <w:sz w:val="24"/>
          <w:szCs w:val="24"/>
        </w:rPr>
      </w:pPr>
      <w:r w:rsidRPr="00125F0E">
        <w:rPr>
          <w:rFonts w:cstheme="minorHAnsi"/>
          <w:sz w:val="24"/>
          <w:szCs w:val="24"/>
        </w:rPr>
        <w:t>Sydney Miller</w:t>
      </w:r>
      <w:r>
        <w:rPr>
          <w:rFonts w:cstheme="minorHAnsi"/>
          <w:sz w:val="24"/>
          <w:szCs w:val="24"/>
        </w:rPr>
        <w:t xml:space="preserve"> –</w:t>
      </w:r>
      <w:r w:rsidRPr="00125F0E">
        <w:rPr>
          <w:rFonts w:cstheme="minorHAnsi"/>
          <w:sz w:val="24"/>
          <w:szCs w:val="24"/>
        </w:rPr>
        <w:t xml:space="preserve"> City</w:t>
      </w:r>
      <w:r>
        <w:rPr>
          <w:rFonts w:cstheme="minorHAnsi"/>
          <w:sz w:val="24"/>
          <w:szCs w:val="24"/>
        </w:rPr>
        <w:t xml:space="preserve"> </w:t>
      </w:r>
      <w:r w:rsidRPr="00125F0E">
        <w:rPr>
          <w:rFonts w:cstheme="minorHAnsi"/>
          <w:sz w:val="24"/>
          <w:szCs w:val="24"/>
        </w:rPr>
        <w:t xml:space="preserve">of Durham </w:t>
      </w:r>
    </w:p>
    <w:p w:rsidR="001A66C4" w:rsidRDefault="001A66C4" w:rsidP="00D66108">
      <w:pPr>
        <w:spacing w:after="0" w:line="240" w:lineRule="auto"/>
        <w:ind w:left="-270"/>
        <w:rPr>
          <w:rFonts w:cstheme="minorHAnsi"/>
          <w:sz w:val="24"/>
          <w:szCs w:val="24"/>
        </w:rPr>
      </w:pPr>
      <w:r>
        <w:rPr>
          <w:rFonts w:cstheme="minorHAnsi"/>
          <w:sz w:val="24"/>
          <w:szCs w:val="24"/>
        </w:rPr>
        <w:t>Vicki Westbrook – City of Durham</w:t>
      </w:r>
    </w:p>
    <w:p w:rsidR="00E05C05" w:rsidRDefault="00E05C05" w:rsidP="00D66108">
      <w:pPr>
        <w:spacing w:after="0" w:line="240" w:lineRule="auto"/>
        <w:ind w:left="-270"/>
        <w:rPr>
          <w:rFonts w:cstheme="minorHAnsi"/>
          <w:sz w:val="24"/>
          <w:szCs w:val="24"/>
        </w:rPr>
      </w:pPr>
      <w:r>
        <w:rPr>
          <w:rFonts w:cstheme="minorHAnsi"/>
          <w:sz w:val="24"/>
          <w:szCs w:val="24"/>
        </w:rPr>
        <w:t>Steve Ward – Harnett County</w:t>
      </w:r>
    </w:p>
    <w:p w:rsidR="00D66108" w:rsidRPr="00125F0E" w:rsidRDefault="00D137DD" w:rsidP="00D66108">
      <w:pPr>
        <w:spacing w:after="0" w:line="240" w:lineRule="auto"/>
        <w:ind w:left="-270"/>
        <w:rPr>
          <w:rFonts w:cstheme="minorHAnsi"/>
          <w:sz w:val="24"/>
          <w:szCs w:val="24"/>
        </w:rPr>
      </w:pPr>
      <w:r>
        <w:rPr>
          <w:rFonts w:cstheme="minorHAnsi"/>
          <w:sz w:val="24"/>
          <w:szCs w:val="24"/>
        </w:rPr>
        <w:t>Josh Baird</w:t>
      </w:r>
      <w:r w:rsidR="00D66108">
        <w:rPr>
          <w:rFonts w:cstheme="minorHAnsi"/>
          <w:sz w:val="24"/>
          <w:szCs w:val="24"/>
        </w:rPr>
        <w:t xml:space="preserve"> – Town of Morrisville</w:t>
      </w:r>
    </w:p>
    <w:p w:rsidR="00D66108" w:rsidRPr="00125F0E" w:rsidRDefault="00D66108" w:rsidP="00D66108">
      <w:pPr>
        <w:spacing w:after="0" w:line="240" w:lineRule="auto"/>
        <w:ind w:left="-270"/>
        <w:rPr>
          <w:rFonts w:cstheme="minorHAnsi"/>
          <w:sz w:val="24"/>
          <w:szCs w:val="24"/>
        </w:rPr>
      </w:pPr>
      <w:r w:rsidRPr="00125F0E">
        <w:rPr>
          <w:rFonts w:cstheme="minorHAnsi"/>
          <w:sz w:val="24"/>
          <w:szCs w:val="24"/>
        </w:rPr>
        <w:t>Howard Fleming, Jr. – Orange County</w:t>
      </w:r>
    </w:p>
    <w:p w:rsidR="00D66108" w:rsidRDefault="00D66108" w:rsidP="00D66108">
      <w:pPr>
        <w:spacing w:after="0" w:line="240" w:lineRule="auto"/>
        <w:ind w:left="-270"/>
        <w:rPr>
          <w:rFonts w:cstheme="minorHAnsi"/>
          <w:sz w:val="24"/>
          <w:szCs w:val="24"/>
        </w:rPr>
      </w:pPr>
      <w:r w:rsidRPr="00125F0E">
        <w:rPr>
          <w:rFonts w:cstheme="minorHAnsi"/>
          <w:sz w:val="24"/>
          <w:szCs w:val="24"/>
        </w:rPr>
        <w:t>Ruth Rouse</w:t>
      </w:r>
      <w:r>
        <w:rPr>
          <w:rFonts w:cstheme="minorHAnsi"/>
          <w:sz w:val="24"/>
          <w:szCs w:val="24"/>
        </w:rPr>
        <w:t xml:space="preserve"> –</w:t>
      </w:r>
      <w:r w:rsidRPr="00125F0E">
        <w:rPr>
          <w:rFonts w:cstheme="minorHAnsi"/>
          <w:sz w:val="24"/>
          <w:szCs w:val="24"/>
        </w:rPr>
        <w:t xml:space="preserve"> OWASA</w:t>
      </w:r>
      <w:r>
        <w:rPr>
          <w:rFonts w:cstheme="minorHAnsi"/>
          <w:sz w:val="24"/>
          <w:szCs w:val="24"/>
        </w:rPr>
        <w:t xml:space="preserve"> </w:t>
      </w:r>
    </w:p>
    <w:p w:rsidR="001A66C4" w:rsidRDefault="001A66C4" w:rsidP="00D66108">
      <w:pPr>
        <w:spacing w:after="0" w:line="240" w:lineRule="auto"/>
        <w:ind w:left="-270"/>
        <w:rPr>
          <w:rFonts w:cstheme="minorHAnsi"/>
          <w:sz w:val="24"/>
          <w:szCs w:val="24"/>
        </w:rPr>
      </w:pPr>
      <w:r>
        <w:rPr>
          <w:rFonts w:cstheme="minorHAnsi"/>
          <w:sz w:val="24"/>
          <w:szCs w:val="24"/>
        </w:rPr>
        <w:t>Simon Lobdell - OWASA</w:t>
      </w:r>
    </w:p>
    <w:p w:rsidR="00E240C5" w:rsidRDefault="00E240C5" w:rsidP="00D66108">
      <w:pPr>
        <w:spacing w:after="0" w:line="240" w:lineRule="auto"/>
        <w:ind w:left="-270"/>
        <w:rPr>
          <w:rFonts w:cstheme="minorHAnsi"/>
          <w:sz w:val="24"/>
          <w:szCs w:val="24"/>
        </w:rPr>
      </w:pPr>
      <w:r>
        <w:rPr>
          <w:rFonts w:cstheme="minorHAnsi"/>
          <w:sz w:val="24"/>
          <w:szCs w:val="24"/>
        </w:rPr>
        <w:t>Elizabeth Goodson – Town of Pittsboro</w:t>
      </w:r>
    </w:p>
    <w:p w:rsidR="001A66C4" w:rsidRDefault="001A66C4" w:rsidP="00D66108">
      <w:pPr>
        <w:spacing w:after="0" w:line="240" w:lineRule="auto"/>
        <w:ind w:left="-270"/>
        <w:rPr>
          <w:rFonts w:cstheme="minorHAnsi"/>
          <w:sz w:val="24"/>
          <w:szCs w:val="24"/>
        </w:rPr>
      </w:pPr>
      <w:r>
        <w:rPr>
          <w:rFonts w:cstheme="minorHAnsi"/>
          <w:sz w:val="24"/>
          <w:szCs w:val="24"/>
        </w:rPr>
        <w:t>Adam Pickett – Town of Pittsboro</w:t>
      </w:r>
    </w:p>
    <w:p w:rsidR="001A66C4" w:rsidRDefault="001A66C4" w:rsidP="00D66108">
      <w:pPr>
        <w:spacing w:after="0" w:line="240" w:lineRule="auto"/>
        <w:ind w:left="-270"/>
        <w:rPr>
          <w:rFonts w:cstheme="minorHAnsi"/>
          <w:sz w:val="24"/>
          <w:szCs w:val="24"/>
        </w:rPr>
      </w:pPr>
      <w:r>
        <w:rPr>
          <w:rFonts w:cstheme="minorHAnsi"/>
          <w:sz w:val="24"/>
          <w:szCs w:val="24"/>
        </w:rPr>
        <w:t>Whit Wheeler – City of Raleigh</w:t>
      </w:r>
    </w:p>
    <w:p w:rsidR="004A46C9" w:rsidRPr="00125F0E" w:rsidRDefault="004A46C9" w:rsidP="004A46C9">
      <w:pPr>
        <w:spacing w:after="0" w:line="240" w:lineRule="auto"/>
        <w:ind w:left="-270"/>
        <w:rPr>
          <w:rFonts w:cstheme="minorHAnsi"/>
          <w:sz w:val="24"/>
          <w:szCs w:val="24"/>
        </w:rPr>
      </w:pPr>
      <w:r w:rsidRPr="00125F0E">
        <w:rPr>
          <w:rFonts w:cstheme="minorHAnsi"/>
          <w:sz w:val="24"/>
          <w:szCs w:val="24"/>
        </w:rPr>
        <w:t>Warren Miller</w:t>
      </w:r>
      <w:r>
        <w:rPr>
          <w:rFonts w:cstheme="minorHAnsi"/>
          <w:sz w:val="24"/>
          <w:szCs w:val="24"/>
        </w:rPr>
        <w:t xml:space="preserve"> –</w:t>
      </w:r>
      <w:r w:rsidRPr="00125F0E">
        <w:rPr>
          <w:rFonts w:cstheme="minorHAnsi"/>
          <w:sz w:val="24"/>
          <w:szCs w:val="24"/>
        </w:rPr>
        <w:t xml:space="preserve"> Fountainworks</w:t>
      </w:r>
      <w:r>
        <w:rPr>
          <w:rFonts w:cstheme="minorHAnsi"/>
          <w:sz w:val="24"/>
          <w:szCs w:val="24"/>
        </w:rPr>
        <w:t xml:space="preserve"> </w:t>
      </w:r>
    </w:p>
    <w:p w:rsidR="004E754E" w:rsidRDefault="00D66108" w:rsidP="004E754E">
      <w:pPr>
        <w:spacing w:after="0" w:line="240" w:lineRule="auto"/>
        <w:ind w:left="-270"/>
        <w:rPr>
          <w:rFonts w:cstheme="minorHAnsi"/>
          <w:sz w:val="24"/>
          <w:szCs w:val="24"/>
        </w:rPr>
      </w:pPr>
      <w:r w:rsidRPr="00125F0E">
        <w:rPr>
          <w:rFonts w:cstheme="minorHAnsi"/>
          <w:sz w:val="24"/>
          <w:szCs w:val="24"/>
        </w:rPr>
        <w:t>Leila Goodwin</w:t>
      </w:r>
      <w:r>
        <w:rPr>
          <w:rFonts w:cstheme="minorHAnsi"/>
          <w:sz w:val="24"/>
          <w:szCs w:val="24"/>
        </w:rPr>
        <w:t xml:space="preserve"> –</w:t>
      </w:r>
      <w:r w:rsidRPr="00125F0E">
        <w:rPr>
          <w:rFonts w:cstheme="minorHAnsi"/>
          <w:sz w:val="24"/>
          <w:szCs w:val="24"/>
        </w:rPr>
        <w:t xml:space="preserve"> Fountainworks</w:t>
      </w:r>
    </w:p>
    <w:p w:rsidR="001A66C4" w:rsidRDefault="001A66C4" w:rsidP="004E754E">
      <w:pPr>
        <w:spacing w:after="0" w:line="240" w:lineRule="auto"/>
        <w:ind w:left="-270"/>
        <w:rPr>
          <w:rFonts w:cstheme="minorHAnsi"/>
          <w:sz w:val="24"/>
          <w:szCs w:val="24"/>
        </w:rPr>
      </w:pPr>
      <w:r>
        <w:rPr>
          <w:rFonts w:cstheme="minorHAnsi"/>
          <w:sz w:val="24"/>
          <w:szCs w:val="24"/>
        </w:rPr>
        <w:t>Jen Schmitz - TJCOG</w:t>
      </w:r>
    </w:p>
    <w:p w:rsidR="004E754E" w:rsidRDefault="004E754E" w:rsidP="004E754E">
      <w:pPr>
        <w:spacing w:after="0" w:line="240" w:lineRule="auto"/>
        <w:ind w:left="-270"/>
        <w:rPr>
          <w:rFonts w:cstheme="minorHAnsi"/>
          <w:sz w:val="24"/>
          <w:szCs w:val="24"/>
        </w:rPr>
      </w:pPr>
      <w:r>
        <w:rPr>
          <w:rFonts w:cstheme="minorHAnsi"/>
          <w:sz w:val="24"/>
          <w:szCs w:val="24"/>
        </w:rPr>
        <w:t>Kevin Irby – CDM Smith</w:t>
      </w:r>
    </w:p>
    <w:p w:rsidR="00CF5077" w:rsidRPr="00D33E97" w:rsidRDefault="004E754E" w:rsidP="00D33E97">
      <w:pPr>
        <w:spacing w:after="0" w:line="240" w:lineRule="auto"/>
        <w:ind w:left="-270"/>
        <w:rPr>
          <w:rFonts w:cstheme="minorHAnsi"/>
          <w:sz w:val="24"/>
          <w:szCs w:val="24"/>
        </w:rPr>
      </w:pPr>
      <w:r>
        <w:rPr>
          <w:rFonts w:cstheme="minorHAnsi"/>
          <w:sz w:val="24"/>
          <w:szCs w:val="24"/>
        </w:rPr>
        <w:t>Adam Sharpe - HDR</w:t>
      </w:r>
    </w:p>
    <w:sectPr w:rsidR="00CF5077" w:rsidRPr="00D33E97" w:rsidSect="00B702E4">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40" w:rsidRDefault="00703740" w:rsidP="000C40C3">
      <w:pPr>
        <w:spacing w:after="0" w:line="240" w:lineRule="auto"/>
      </w:pPr>
      <w:r>
        <w:separator/>
      </w:r>
    </w:p>
  </w:endnote>
  <w:endnote w:type="continuationSeparator" w:id="0">
    <w:p w:rsidR="00703740" w:rsidRDefault="00703740"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40" w:rsidRDefault="00703740" w:rsidP="000C40C3">
      <w:pPr>
        <w:spacing w:after="0" w:line="240" w:lineRule="auto"/>
      </w:pPr>
      <w:r>
        <w:separator/>
      </w:r>
    </w:p>
  </w:footnote>
  <w:footnote w:type="continuationSeparator" w:id="0">
    <w:p w:rsidR="00703740" w:rsidRDefault="00703740" w:rsidP="000C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44F" w:rsidRDefault="00A0544F">
    <w:pPr>
      <w:pStyle w:val="Header"/>
    </w:pPr>
    <w:r>
      <w:t>Triangle Water Supply Partnership</w:t>
    </w:r>
    <w:r>
      <w:tab/>
    </w:r>
    <w:r>
      <w:tab/>
    </w:r>
    <w:r w:rsidR="00FD3198">
      <w:t xml:space="preserve">Page </w:t>
    </w:r>
    <w:r w:rsidR="00FD3198">
      <w:rPr>
        <w:b/>
        <w:bCs/>
      </w:rPr>
      <w:fldChar w:fldCharType="begin"/>
    </w:r>
    <w:r w:rsidR="00FD3198">
      <w:rPr>
        <w:b/>
        <w:bCs/>
      </w:rPr>
      <w:instrText xml:space="preserve"> PAGE  \* Arabic  \* MERGEFORMAT </w:instrText>
    </w:r>
    <w:r w:rsidR="00FD3198">
      <w:rPr>
        <w:b/>
        <w:bCs/>
      </w:rPr>
      <w:fldChar w:fldCharType="separate"/>
    </w:r>
    <w:r w:rsidR="007976A8">
      <w:rPr>
        <w:b/>
        <w:bCs/>
        <w:noProof/>
      </w:rPr>
      <w:t>4</w:t>
    </w:r>
    <w:r w:rsidR="00FD3198">
      <w:rPr>
        <w:b/>
        <w:bCs/>
      </w:rPr>
      <w:fldChar w:fldCharType="end"/>
    </w:r>
    <w:r w:rsidR="00FD3198">
      <w:t xml:space="preserve"> of </w:t>
    </w:r>
    <w:r w:rsidR="00FD3198">
      <w:rPr>
        <w:b/>
        <w:bCs/>
      </w:rPr>
      <w:fldChar w:fldCharType="begin"/>
    </w:r>
    <w:r w:rsidR="00FD3198">
      <w:rPr>
        <w:b/>
        <w:bCs/>
      </w:rPr>
      <w:instrText xml:space="preserve"> NUMPAGES  \* Arabic  \* MERGEFORMAT </w:instrText>
    </w:r>
    <w:r w:rsidR="00FD3198">
      <w:rPr>
        <w:b/>
        <w:bCs/>
      </w:rPr>
      <w:fldChar w:fldCharType="separate"/>
    </w:r>
    <w:r w:rsidR="007976A8">
      <w:rPr>
        <w:b/>
        <w:bCs/>
        <w:noProof/>
      </w:rPr>
      <w:t>4</w:t>
    </w:r>
    <w:r w:rsidR="00FD3198">
      <w:rPr>
        <w:b/>
        <w:bCs/>
      </w:rPr>
      <w:fldChar w:fldCharType="end"/>
    </w:r>
  </w:p>
  <w:p w:rsidR="00A0544F" w:rsidRDefault="003D0B5D">
    <w:pPr>
      <w:pStyle w:val="Header"/>
    </w:pPr>
    <w:r>
      <w:t>February 8</w:t>
    </w:r>
    <w:r w:rsidRPr="003D0B5D">
      <w:rPr>
        <w:vertAlign w:val="superscript"/>
      </w:rPr>
      <w:t>th</w:t>
    </w:r>
    <w:r>
      <w:t>, 2019</w:t>
    </w:r>
    <w:r w:rsidR="00A0544F">
      <w:t xml:space="preserve"> Meeting Summary</w:t>
    </w:r>
    <w:r w:rsidR="00A0544F">
      <w:tab/>
    </w:r>
    <w:r w:rsidR="00A054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1E58"/>
    <w:multiLevelType w:val="hybridMultilevel"/>
    <w:tmpl w:val="688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52499"/>
    <w:multiLevelType w:val="hybridMultilevel"/>
    <w:tmpl w:val="72489430"/>
    <w:lvl w:ilvl="0" w:tplc="04090001">
      <w:start w:val="1"/>
      <w:numFmt w:val="bullet"/>
      <w:lvlText w:val=""/>
      <w:lvlJc w:val="left"/>
      <w:pPr>
        <w:ind w:left="720" w:hanging="360"/>
      </w:pPr>
      <w:rPr>
        <w:rFonts w:ascii="Symbol" w:hAnsi="Symbol" w:hint="default"/>
      </w:rPr>
    </w:lvl>
    <w:lvl w:ilvl="1" w:tplc="5CDAA7EA">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D42EB"/>
    <w:multiLevelType w:val="hybridMultilevel"/>
    <w:tmpl w:val="F30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36DCF"/>
    <w:multiLevelType w:val="hybridMultilevel"/>
    <w:tmpl w:val="CA8A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075C4"/>
    <w:multiLevelType w:val="hybridMultilevel"/>
    <w:tmpl w:val="6ABE5C62"/>
    <w:lvl w:ilvl="0" w:tplc="04090001">
      <w:start w:val="1"/>
      <w:numFmt w:val="bullet"/>
      <w:lvlText w:val=""/>
      <w:lvlJc w:val="left"/>
      <w:pPr>
        <w:ind w:left="360" w:hanging="360"/>
      </w:pPr>
      <w:rPr>
        <w:rFonts w:ascii="Symbol" w:hAnsi="Symbol" w:hint="default"/>
      </w:rPr>
    </w:lvl>
    <w:lvl w:ilvl="1" w:tplc="5CDAA7EA">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24E9"/>
    <w:rsid w:val="00002EB7"/>
    <w:rsid w:val="00003A18"/>
    <w:rsid w:val="0001217D"/>
    <w:rsid w:val="00020563"/>
    <w:rsid w:val="00022A26"/>
    <w:rsid w:val="00023F67"/>
    <w:rsid w:val="000253EF"/>
    <w:rsid w:val="00036BD9"/>
    <w:rsid w:val="00036E8F"/>
    <w:rsid w:val="0004041D"/>
    <w:rsid w:val="00042CF8"/>
    <w:rsid w:val="000442F5"/>
    <w:rsid w:val="000502B9"/>
    <w:rsid w:val="00050409"/>
    <w:rsid w:val="000549E4"/>
    <w:rsid w:val="00060491"/>
    <w:rsid w:val="00060CE3"/>
    <w:rsid w:val="000666CB"/>
    <w:rsid w:val="000717FB"/>
    <w:rsid w:val="000735C2"/>
    <w:rsid w:val="00076319"/>
    <w:rsid w:val="0007667C"/>
    <w:rsid w:val="00076C94"/>
    <w:rsid w:val="000808A7"/>
    <w:rsid w:val="00081490"/>
    <w:rsid w:val="0008155F"/>
    <w:rsid w:val="0008300D"/>
    <w:rsid w:val="000836D4"/>
    <w:rsid w:val="0008774F"/>
    <w:rsid w:val="000900A3"/>
    <w:rsid w:val="00092C2D"/>
    <w:rsid w:val="000963E9"/>
    <w:rsid w:val="00097F3C"/>
    <w:rsid w:val="000A1681"/>
    <w:rsid w:val="000A6B01"/>
    <w:rsid w:val="000A6D92"/>
    <w:rsid w:val="000B24E9"/>
    <w:rsid w:val="000C40C3"/>
    <w:rsid w:val="000D1CEE"/>
    <w:rsid w:val="000D79D4"/>
    <w:rsid w:val="000E4635"/>
    <w:rsid w:val="000E6190"/>
    <w:rsid w:val="000E6F4C"/>
    <w:rsid w:val="000F08EF"/>
    <w:rsid w:val="000F2DBB"/>
    <w:rsid w:val="000F4A46"/>
    <w:rsid w:val="000F5D7A"/>
    <w:rsid w:val="00100937"/>
    <w:rsid w:val="001039D7"/>
    <w:rsid w:val="0010782A"/>
    <w:rsid w:val="00110D7A"/>
    <w:rsid w:val="00132962"/>
    <w:rsid w:val="00137478"/>
    <w:rsid w:val="00137A95"/>
    <w:rsid w:val="00137FD5"/>
    <w:rsid w:val="001448C7"/>
    <w:rsid w:val="001474B1"/>
    <w:rsid w:val="00161AE0"/>
    <w:rsid w:val="00166510"/>
    <w:rsid w:val="00173DA9"/>
    <w:rsid w:val="0017631A"/>
    <w:rsid w:val="00181545"/>
    <w:rsid w:val="001828A6"/>
    <w:rsid w:val="00183B61"/>
    <w:rsid w:val="0019186D"/>
    <w:rsid w:val="00195EDB"/>
    <w:rsid w:val="001A2462"/>
    <w:rsid w:val="001A3610"/>
    <w:rsid w:val="001A66C4"/>
    <w:rsid w:val="001A6C02"/>
    <w:rsid w:val="001A78AF"/>
    <w:rsid w:val="001B58A3"/>
    <w:rsid w:val="001C1B7E"/>
    <w:rsid w:val="001C5A8D"/>
    <w:rsid w:val="001D1833"/>
    <w:rsid w:val="001D5026"/>
    <w:rsid w:val="001D51F2"/>
    <w:rsid w:val="001E4669"/>
    <w:rsid w:val="001E5177"/>
    <w:rsid w:val="001E5746"/>
    <w:rsid w:val="001E6B20"/>
    <w:rsid w:val="001E72EF"/>
    <w:rsid w:val="001F6ACD"/>
    <w:rsid w:val="0020238E"/>
    <w:rsid w:val="002024E8"/>
    <w:rsid w:val="002057DE"/>
    <w:rsid w:val="00210C68"/>
    <w:rsid w:val="0021166B"/>
    <w:rsid w:val="00211AE1"/>
    <w:rsid w:val="00212173"/>
    <w:rsid w:val="00214147"/>
    <w:rsid w:val="00216EBC"/>
    <w:rsid w:val="002235D0"/>
    <w:rsid w:val="00223661"/>
    <w:rsid w:val="002361BD"/>
    <w:rsid w:val="0023655E"/>
    <w:rsid w:val="0024176D"/>
    <w:rsid w:val="0024207B"/>
    <w:rsid w:val="00243069"/>
    <w:rsid w:val="00244933"/>
    <w:rsid w:val="00245FD2"/>
    <w:rsid w:val="002520B6"/>
    <w:rsid w:val="00254A03"/>
    <w:rsid w:val="00254D83"/>
    <w:rsid w:val="00262D70"/>
    <w:rsid w:val="002678B0"/>
    <w:rsid w:val="002725EA"/>
    <w:rsid w:val="0027624A"/>
    <w:rsid w:val="0028322C"/>
    <w:rsid w:val="002850CF"/>
    <w:rsid w:val="0028528E"/>
    <w:rsid w:val="00287A8C"/>
    <w:rsid w:val="002923E3"/>
    <w:rsid w:val="002951BE"/>
    <w:rsid w:val="00295502"/>
    <w:rsid w:val="00296022"/>
    <w:rsid w:val="00296A02"/>
    <w:rsid w:val="002A0E5F"/>
    <w:rsid w:val="002A3321"/>
    <w:rsid w:val="002A7936"/>
    <w:rsid w:val="002B3C43"/>
    <w:rsid w:val="002C2C6A"/>
    <w:rsid w:val="002C4520"/>
    <w:rsid w:val="002C4799"/>
    <w:rsid w:val="002D084F"/>
    <w:rsid w:val="002D099F"/>
    <w:rsid w:val="002D16CA"/>
    <w:rsid w:val="002D20E5"/>
    <w:rsid w:val="002D4E66"/>
    <w:rsid w:val="002E5732"/>
    <w:rsid w:val="002E64B8"/>
    <w:rsid w:val="002E6C7E"/>
    <w:rsid w:val="002F2ED2"/>
    <w:rsid w:val="002F62F6"/>
    <w:rsid w:val="00301800"/>
    <w:rsid w:val="003024C5"/>
    <w:rsid w:val="00303F1F"/>
    <w:rsid w:val="00305D9B"/>
    <w:rsid w:val="003104B2"/>
    <w:rsid w:val="00312097"/>
    <w:rsid w:val="003121FF"/>
    <w:rsid w:val="00312E4C"/>
    <w:rsid w:val="003244D4"/>
    <w:rsid w:val="00326F5A"/>
    <w:rsid w:val="003339B1"/>
    <w:rsid w:val="00333CDE"/>
    <w:rsid w:val="0033447F"/>
    <w:rsid w:val="0033542A"/>
    <w:rsid w:val="00352189"/>
    <w:rsid w:val="003538D9"/>
    <w:rsid w:val="003555F5"/>
    <w:rsid w:val="00356584"/>
    <w:rsid w:val="0036033C"/>
    <w:rsid w:val="00361BD9"/>
    <w:rsid w:val="00362F8B"/>
    <w:rsid w:val="0036651C"/>
    <w:rsid w:val="00372F60"/>
    <w:rsid w:val="00381784"/>
    <w:rsid w:val="00381A9B"/>
    <w:rsid w:val="00381F55"/>
    <w:rsid w:val="00387987"/>
    <w:rsid w:val="00390C95"/>
    <w:rsid w:val="0039151B"/>
    <w:rsid w:val="00393653"/>
    <w:rsid w:val="003A1FDE"/>
    <w:rsid w:val="003A3E84"/>
    <w:rsid w:val="003A60AB"/>
    <w:rsid w:val="003A7D47"/>
    <w:rsid w:val="003B214A"/>
    <w:rsid w:val="003B22CA"/>
    <w:rsid w:val="003B3594"/>
    <w:rsid w:val="003B5D62"/>
    <w:rsid w:val="003C1D3E"/>
    <w:rsid w:val="003C2D02"/>
    <w:rsid w:val="003C67C6"/>
    <w:rsid w:val="003D04F7"/>
    <w:rsid w:val="003D0B5D"/>
    <w:rsid w:val="003D0C0E"/>
    <w:rsid w:val="003D14C2"/>
    <w:rsid w:val="003D25EA"/>
    <w:rsid w:val="003E2155"/>
    <w:rsid w:val="003E413D"/>
    <w:rsid w:val="003E49F0"/>
    <w:rsid w:val="003E5A1D"/>
    <w:rsid w:val="003E6B4C"/>
    <w:rsid w:val="003E73BF"/>
    <w:rsid w:val="003F1EC4"/>
    <w:rsid w:val="003F3F2F"/>
    <w:rsid w:val="003F6BF0"/>
    <w:rsid w:val="00400EA6"/>
    <w:rsid w:val="00405D00"/>
    <w:rsid w:val="00411FE1"/>
    <w:rsid w:val="00412E49"/>
    <w:rsid w:val="004140AD"/>
    <w:rsid w:val="0041654C"/>
    <w:rsid w:val="0041692B"/>
    <w:rsid w:val="00417F4D"/>
    <w:rsid w:val="00420CD2"/>
    <w:rsid w:val="0042131A"/>
    <w:rsid w:val="00421ECF"/>
    <w:rsid w:val="0042467B"/>
    <w:rsid w:val="004262DC"/>
    <w:rsid w:val="004275F4"/>
    <w:rsid w:val="004326C0"/>
    <w:rsid w:val="00435508"/>
    <w:rsid w:val="00440B3A"/>
    <w:rsid w:val="00442BA8"/>
    <w:rsid w:val="00442E83"/>
    <w:rsid w:val="00443DF5"/>
    <w:rsid w:val="004505C8"/>
    <w:rsid w:val="00461B19"/>
    <w:rsid w:val="00464CCC"/>
    <w:rsid w:val="00465F4A"/>
    <w:rsid w:val="0046784F"/>
    <w:rsid w:val="004701F7"/>
    <w:rsid w:val="00474612"/>
    <w:rsid w:val="0048024D"/>
    <w:rsid w:val="004906EE"/>
    <w:rsid w:val="00495879"/>
    <w:rsid w:val="00496F3B"/>
    <w:rsid w:val="00497132"/>
    <w:rsid w:val="004A26B0"/>
    <w:rsid w:val="004A46C9"/>
    <w:rsid w:val="004B1010"/>
    <w:rsid w:val="004C19C8"/>
    <w:rsid w:val="004C4665"/>
    <w:rsid w:val="004C5247"/>
    <w:rsid w:val="004D3687"/>
    <w:rsid w:val="004D41E7"/>
    <w:rsid w:val="004E0F78"/>
    <w:rsid w:val="004E1929"/>
    <w:rsid w:val="004E754E"/>
    <w:rsid w:val="004F0502"/>
    <w:rsid w:val="004F5FDC"/>
    <w:rsid w:val="00502533"/>
    <w:rsid w:val="00507724"/>
    <w:rsid w:val="00510A9A"/>
    <w:rsid w:val="00517C19"/>
    <w:rsid w:val="0053448A"/>
    <w:rsid w:val="00534712"/>
    <w:rsid w:val="00544612"/>
    <w:rsid w:val="00544A68"/>
    <w:rsid w:val="00551605"/>
    <w:rsid w:val="00551C55"/>
    <w:rsid w:val="0055653A"/>
    <w:rsid w:val="00566661"/>
    <w:rsid w:val="0056779B"/>
    <w:rsid w:val="00572462"/>
    <w:rsid w:val="005808D4"/>
    <w:rsid w:val="00585106"/>
    <w:rsid w:val="005853FE"/>
    <w:rsid w:val="00586D5F"/>
    <w:rsid w:val="005904EB"/>
    <w:rsid w:val="00590B3D"/>
    <w:rsid w:val="005927E3"/>
    <w:rsid w:val="005937CE"/>
    <w:rsid w:val="00597952"/>
    <w:rsid w:val="005A22FC"/>
    <w:rsid w:val="005A39F6"/>
    <w:rsid w:val="005A54CA"/>
    <w:rsid w:val="005A60C0"/>
    <w:rsid w:val="005B3DAD"/>
    <w:rsid w:val="005B79F5"/>
    <w:rsid w:val="005B7C8E"/>
    <w:rsid w:val="005C127F"/>
    <w:rsid w:val="005C29D0"/>
    <w:rsid w:val="005C663B"/>
    <w:rsid w:val="005D17F6"/>
    <w:rsid w:val="005D3182"/>
    <w:rsid w:val="005D7AF2"/>
    <w:rsid w:val="005E094B"/>
    <w:rsid w:val="005F69F4"/>
    <w:rsid w:val="00600227"/>
    <w:rsid w:val="006033E1"/>
    <w:rsid w:val="006051B6"/>
    <w:rsid w:val="006052D6"/>
    <w:rsid w:val="00610AA8"/>
    <w:rsid w:val="006145FD"/>
    <w:rsid w:val="00614BCF"/>
    <w:rsid w:val="006202F7"/>
    <w:rsid w:val="00620DC2"/>
    <w:rsid w:val="00620F12"/>
    <w:rsid w:val="00621A71"/>
    <w:rsid w:val="00621B66"/>
    <w:rsid w:val="00621C08"/>
    <w:rsid w:val="00621F40"/>
    <w:rsid w:val="00622B7B"/>
    <w:rsid w:val="0062333C"/>
    <w:rsid w:val="006274B2"/>
    <w:rsid w:val="00643E22"/>
    <w:rsid w:val="00643FE5"/>
    <w:rsid w:val="0064654D"/>
    <w:rsid w:val="00647303"/>
    <w:rsid w:val="00653A74"/>
    <w:rsid w:val="00653D01"/>
    <w:rsid w:val="00654D51"/>
    <w:rsid w:val="00660E46"/>
    <w:rsid w:val="00661708"/>
    <w:rsid w:val="00666602"/>
    <w:rsid w:val="006700A2"/>
    <w:rsid w:val="00693449"/>
    <w:rsid w:val="00694C20"/>
    <w:rsid w:val="006976EF"/>
    <w:rsid w:val="00697F54"/>
    <w:rsid w:val="006A131E"/>
    <w:rsid w:val="006A1440"/>
    <w:rsid w:val="006A28DE"/>
    <w:rsid w:val="006A5E63"/>
    <w:rsid w:val="006A6204"/>
    <w:rsid w:val="006B09E9"/>
    <w:rsid w:val="006B0A42"/>
    <w:rsid w:val="006B134F"/>
    <w:rsid w:val="006B302D"/>
    <w:rsid w:val="006B3653"/>
    <w:rsid w:val="006B4D21"/>
    <w:rsid w:val="006C558D"/>
    <w:rsid w:val="006D088A"/>
    <w:rsid w:val="006D2652"/>
    <w:rsid w:val="006D370D"/>
    <w:rsid w:val="006E09EB"/>
    <w:rsid w:val="006E1696"/>
    <w:rsid w:val="006E24F1"/>
    <w:rsid w:val="006E2677"/>
    <w:rsid w:val="006E37B2"/>
    <w:rsid w:val="006E3D20"/>
    <w:rsid w:val="006F00E4"/>
    <w:rsid w:val="006F2728"/>
    <w:rsid w:val="006F48ED"/>
    <w:rsid w:val="00701711"/>
    <w:rsid w:val="0070214E"/>
    <w:rsid w:val="00703740"/>
    <w:rsid w:val="007040F5"/>
    <w:rsid w:val="00704B9C"/>
    <w:rsid w:val="00706ADC"/>
    <w:rsid w:val="007075C5"/>
    <w:rsid w:val="00707EE0"/>
    <w:rsid w:val="00717651"/>
    <w:rsid w:val="00721048"/>
    <w:rsid w:val="00722F2C"/>
    <w:rsid w:val="00727E0E"/>
    <w:rsid w:val="00732B9B"/>
    <w:rsid w:val="00732FD7"/>
    <w:rsid w:val="007377F9"/>
    <w:rsid w:val="00741342"/>
    <w:rsid w:val="00741819"/>
    <w:rsid w:val="00741EEF"/>
    <w:rsid w:val="0074620A"/>
    <w:rsid w:val="00757510"/>
    <w:rsid w:val="00757597"/>
    <w:rsid w:val="00761CB6"/>
    <w:rsid w:val="007639BD"/>
    <w:rsid w:val="0077710A"/>
    <w:rsid w:val="00780590"/>
    <w:rsid w:val="007826A3"/>
    <w:rsid w:val="0078407D"/>
    <w:rsid w:val="00784825"/>
    <w:rsid w:val="00784C88"/>
    <w:rsid w:val="00786FBD"/>
    <w:rsid w:val="0078738D"/>
    <w:rsid w:val="007965E7"/>
    <w:rsid w:val="007976A8"/>
    <w:rsid w:val="007A11F2"/>
    <w:rsid w:val="007A2CDB"/>
    <w:rsid w:val="007A4B88"/>
    <w:rsid w:val="007A5B1E"/>
    <w:rsid w:val="007B01DC"/>
    <w:rsid w:val="007B0AE6"/>
    <w:rsid w:val="007B38ED"/>
    <w:rsid w:val="007B41F5"/>
    <w:rsid w:val="007B67A3"/>
    <w:rsid w:val="007C1AE7"/>
    <w:rsid w:val="007C3199"/>
    <w:rsid w:val="007C79C4"/>
    <w:rsid w:val="007D002A"/>
    <w:rsid w:val="007D14D6"/>
    <w:rsid w:val="007D4E6B"/>
    <w:rsid w:val="007D5F9E"/>
    <w:rsid w:val="007D6EC0"/>
    <w:rsid w:val="007E2F0A"/>
    <w:rsid w:val="007E39FF"/>
    <w:rsid w:val="007E4415"/>
    <w:rsid w:val="007E713B"/>
    <w:rsid w:val="007E7928"/>
    <w:rsid w:val="007F34F8"/>
    <w:rsid w:val="007F3911"/>
    <w:rsid w:val="007F5031"/>
    <w:rsid w:val="007F7EAB"/>
    <w:rsid w:val="00807E1C"/>
    <w:rsid w:val="00811A58"/>
    <w:rsid w:val="00813B8A"/>
    <w:rsid w:val="00821721"/>
    <w:rsid w:val="008249D8"/>
    <w:rsid w:val="00826195"/>
    <w:rsid w:val="00836612"/>
    <w:rsid w:val="008434E6"/>
    <w:rsid w:val="0085128F"/>
    <w:rsid w:val="008600DA"/>
    <w:rsid w:val="00861B31"/>
    <w:rsid w:val="00861FBE"/>
    <w:rsid w:val="00865295"/>
    <w:rsid w:val="008707DF"/>
    <w:rsid w:val="008834EF"/>
    <w:rsid w:val="00884647"/>
    <w:rsid w:val="008856D9"/>
    <w:rsid w:val="008908B9"/>
    <w:rsid w:val="00892A53"/>
    <w:rsid w:val="00892C83"/>
    <w:rsid w:val="008942C7"/>
    <w:rsid w:val="00894D28"/>
    <w:rsid w:val="00895E72"/>
    <w:rsid w:val="008A0CCA"/>
    <w:rsid w:val="008B014D"/>
    <w:rsid w:val="008B560C"/>
    <w:rsid w:val="008C2967"/>
    <w:rsid w:val="008C4004"/>
    <w:rsid w:val="008C6FF0"/>
    <w:rsid w:val="008D03B5"/>
    <w:rsid w:val="008D0705"/>
    <w:rsid w:val="008D1715"/>
    <w:rsid w:val="008D4211"/>
    <w:rsid w:val="008D4941"/>
    <w:rsid w:val="008D573A"/>
    <w:rsid w:val="008D5BBF"/>
    <w:rsid w:val="008E4D04"/>
    <w:rsid w:val="008E5757"/>
    <w:rsid w:val="008F0636"/>
    <w:rsid w:val="008F13DB"/>
    <w:rsid w:val="008F3806"/>
    <w:rsid w:val="008F483D"/>
    <w:rsid w:val="009058C7"/>
    <w:rsid w:val="00911132"/>
    <w:rsid w:val="00911EEA"/>
    <w:rsid w:val="00913808"/>
    <w:rsid w:val="00917F04"/>
    <w:rsid w:val="009206EA"/>
    <w:rsid w:val="00920C40"/>
    <w:rsid w:val="00926A45"/>
    <w:rsid w:val="009348E4"/>
    <w:rsid w:val="00934C06"/>
    <w:rsid w:val="009461C1"/>
    <w:rsid w:val="00946CF4"/>
    <w:rsid w:val="009500FE"/>
    <w:rsid w:val="009518BB"/>
    <w:rsid w:val="00955286"/>
    <w:rsid w:val="00967FB7"/>
    <w:rsid w:val="00971C4F"/>
    <w:rsid w:val="009762A6"/>
    <w:rsid w:val="009808E2"/>
    <w:rsid w:val="00985D38"/>
    <w:rsid w:val="00986825"/>
    <w:rsid w:val="0099079E"/>
    <w:rsid w:val="0099079F"/>
    <w:rsid w:val="0099382F"/>
    <w:rsid w:val="009A623A"/>
    <w:rsid w:val="009A66B5"/>
    <w:rsid w:val="009B7E95"/>
    <w:rsid w:val="009C093F"/>
    <w:rsid w:val="009C3F60"/>
    <w:rsid w:val="009D0D79"/>
    <w:rsid w:val="009D0FBD"/>
    <w:rsid w:val="009D2814"/>
    <w:rsid w:val="009D3503"/>
    <w:rsid w:val="009D59EE"/>
    <w:rsid w:val="009D6C36"/>
    <w:rsid w:val="009D73BA"/>
    <w:rsid w:val="009E59CF"/>
    <w:rsid w:val="009E686A"/>
    <w:rsid w:val="009F1CD7"/>
    <w:rsid w:val="009F5FEC"/>
    <w:rsid w:val="00A00EAE"/>
    <w:rsid w:val="00A03684"/>
    <w:rsid w:val="00A04BE7"/>
    <w:rsid w:val="00A0544F"/>
    <w:rsid w:val="00A058E6"/>
    <w:rsid w:val="00A05B3C"/>
    <w:rsid w:val="00A07B40"/>
    <w:rsid w:val="00A1369D"/>
    <w:rsid w:val="00A155D5"/>
    <w:rsid w:val="00A21ED9"/>
    <w:rsid w:val="00A2399D"/>
    <w:rsid w:val="00A24E26"/>
    <w:rsid w:val="00A35C1E"/>
    <w:rsid w:val="00A375E2"/>
    <w:rsid w:val="00A4089E"/>
    <w:rsid w:val="00A438A4"/>
    <w:rsid w:val="00A443B1"/>
    <w:rsid w:val="00A45E85"/>
    <w:rsid w:val="00A46514"/>
    <w:rsid w:val="00A5281E"/>
    <w:rsid w:val="00A6215A"/>
    <w:rsid w:val="00A63D90"/>
    <w:rsid w:val="00A644C3"/>
    <w:rsid w:val="00A66A62"/>
    <w:rsid w:val="00A72134"/>
    <w:rsid w:val="00A721F0"/>
    <w:rsid w:val="00A75182"/>
    <w:rsid w:val="00A773A7"/>
    <w:rsid w:val="00A82124"/>
    <w:rsid w:val="00A8563E"/>
    <w:rsid w:val="00A86475"/>
    <w:rsid w:val="00A87C49"/>
    <w:rsid w:val="00A90891"/>
    <w:rsid w:val="00A95F08"/>
    <w:rsid w:val="00A971CC"/>
    <w:rsid w:val="00A97671"/>
    <w:rsid w:val="00A97979"/>
    <w:rsid w:val="00AA2878"/>
    <w:rsid w:val="00AA762A"/>
    <w:rsid w:val="00AB19BC"/>
    <w:rsid w:val="00AB3010"/>
    <w:rsid w:val="00AB41A6"/>
    <w:rsid w:val="00AC0E57"/>
    <w:rsid w:val="00AC585D"/>
    <w:rsid w:val="00AC6343"/>
    <w:rsid w:val="00AC6678"/>
    <w:rsid w:val="00AD1972"/>
    <w:rsid w:val="00AD1BA2"/>
    <w:rsid w:val="00AD3688"/>
    <w:rsid w:val="00AD50FD"/>
    <w:rsid w:val="00AE2422"/>
    <w:rsid w:val="00AE52ED"/>
    <w:rsid w:val="00AF55A9"/>
    <w:rsid w:val="00AF66BD"/>
    <w:rsid w:val="00B07576"/>
    <w:rsid w:val="00B07B13"/>
    <w:rsid w:val="00B12E72"/>
    <w:rsid w:val="00B20B47"/>
    <w:rsid w:val="00B331CF"/>
    <w:rsid w:val="00B336CA"/>
    <w:rsid w:val="00B35277"/>
    <w:rsid w:val="00B35399"/>
    <w:rsid w:val="00B36E45"/>
    <w:rsid w:val="00B40EF8"/>
    <w:rsid w:val="00B432A7"/>
    <w:rsid w:val="00B474B0"/>
    <w:rsid w:val="00B53278"/>
    <w:rsid w:val="00B5469C"/>
    <w:rsid w:val="00B569FF"/>
    <w:rsid w:val="00B57F85"/>
    <w:rsid w:val="00B60921"/>
    <w:rsid w:val="00B60A23"/>
    <w:rsid w:val="00B610E0"/>
    <w:rsid w:val="00B67693"/>
    <w:rsid w:val="00B702E4"/>
    <w:rsid w:val="00B7441A"/>
    <w:rsid w:val="00B824F1"/>
    <w:rsid w:val="00B83207"/>
    <w:rsid w:val="00B858EC"/>
    <w:rsid w:val="00B864A6"/>
    <w:rsid w:val="00B93E57"/>
    <w:rsid w:val="00B96825"/>
    <w:rsid w:val="00B96B8F"/>
    <w:rsid w:val="00BA0079"/>
    <w:rsid w:val="00BA04D5"/>
    <w:rsid w:val="00BA2440"/>
    <w:rsid w:val="00BA35B4"/>
    <w:rsid w:val="00BB091A"/>
    <w:rsid w:val="00BB15B2"/>
    <w:rsid w:val="00BB7098"/>
    <w:rsid w:val="00BB7BD7"/>
    <w:rsid w:val="00BC1CC3"/>
    <w:rsid w:val="00BC3A8A"/>
    <w:rsid w:val="00BC54DD"/>
    <w:rsid w:val="00BD2F35"/>
    <w:rsid w:val="00BD6323"/>
    <w:rsid w:val="00BE0351"/>
    <w:rsid w:val="00BE168F"/>
    <w:rsid w:val="00BE23C9"/>
    <w:rsid w:val="00BE438F"/>
    <w:rsid w:val="00BE62A0"/>
    <w:rsid w:val="00C02378"/>
    <w:rsid w:val="00C030B4"/>
    <w:rsid w:val="00C06178"/>
    <w:rsid w:val="00C065BE"/>
    <w:rsid w:val="00C066F0"/>
    <w:rsid w:val="00C21016"/>
    <w:rsid w:val="00C223EA"/>
    <w:rsid w:val="00C252DE"/>
    <w:rsid w:val="00C2642A"/>
    <w:rsid w:val="00C30A55"/>
    <w:rsid w:val="00C341CC"/>
    <w:rsid w:val="00C34C4F"/>
    <w:rsid w:val="00C35484"/>
    <w:rsid w:val="00C423F2"/>
    <w:rsid w:val="00C47D01"/>
    <w:rsid w:val="00C47DFB"/>
    <w:rsid w:val="00C51890"/>
    <w:rsid w:val="00C5396C"/>
    <w:rsid w:val="00C54878"/>
    <w:rsid w:val="00C55120"/>
    <w:rsid w:val="00C6227B"/>
    <w:rsid w:val="00C665DC"/>
    <w:rsid w:val="00C67B6D"/>
    <w:rsid w:val="00C75CB8"/>
    <w:rsid w:val="00C80D33"/>
    <w:rsid w:val="00C80D77"/>
    <w:rsid w:val="00C84AA1"/>
    <w:rsid w:val="00C866AB"/>
    <w:rsid w:val="00C95CBD"/>
    <w:rsid w:val="00CA4371"/>
    <w:rsid w:val="00CB3FB4"/>
    <w:rsid w:val="00CC2D61"/>
    <w:rsid w:val="00CC3172"/>
    <w:rsid w:val="00CD0CB3"/>
    <w:rsid w:val="00CD0EC9"/>
    <w:rsid w:val="00CD30F5"/>
    <w:rsid w:val="00CE4C84"/>
    <w:rsid w:val="00CE5727"/>
    <w:rsid w:val="00CF16C9"/>
    <w:rsid w:val="00CF454E"/>
    <w:rsid w:val="00CF48BF"/>
    <w:rsid w:val="00CF5077"/>
    <w:rsid w:val="00CF7F67"/>
    <w:rsid w:val="00D03916"/>
    <w:rsid w:val="00D0758F"/>
    <w:rsid w:val="00D07616"/>
    <w:rsid w:val="00D07713"/>
    <w:rsid w:val="00D07A0F"/>
    <w:rsid w:val="00D10E5E"/>
    <w:rsid w:val="00D137DD"/>
    <w:rsid w:val="00D14847"/>
    <w:rsid w:val="00D1497A"/>
    <w:rsid w:val="00D16782"/>
    <w:rsid w:val="00D236BB"/>
    <w:rsid w:val="00D24299"/>
    <w:rsid w:val="00D25907"/>
    <w:rsid w:val="00D25F07"/>
    <w:rsid w:val="00D26662"/>
    <w:rsid w:val="00D2748B"/>
    <w:rsid w:val="00D27642"/>
    <w:rsid w:val="00D33E97"/>
    <w:rsid w:val="00D355B2"/>
    <w:rsid w:val="00D465F0"/>
    <w:rsid w:val="00D50C5E"/>
    <w:rsid w:val="00D56AE8"/>
    <w:rsid w:val="00D6324D"/>
    <w:rsid w:val="00D64506"/>
    <w:rsid w:val="00D650AF"/>
    <w:rsid w:val="00D65EFE"/>
    <w:rsid w:val="00D66061"/>
    <w:rsid w:val="00D66108"/>
    <w:rsid w:val="00D66A69"/>
    <w:rsid w:val="00D715BD"/>
    <w:rsid w:val="00D7355B"/>
    <w:rsid w:val="00D7486D"/>
    <w:rsid w:val="00D758DA"/>
    <w:rsid w:val="00D75C49"/>
    <w:rsid w:val="00D7665E"/>
    <w:rsid w:val="00D808A3"/>
    <w:rsid w:val="00D812FE"/>
    <w:rsid w:val="00D87BD5"/>
    <w:rsid w:val="00D930B0"/>
    <w:rsid w:val="00D96F28"/>
    <w:rsid w:val="00D97E24"/>
    <w:rsid w:val="00DA1977"/>
    <w:rsid w:val="00DA23D5"/>
    <w:rsid w:val="00DA4A0F"/>
    <w:rsid w:val="00DA5616"/>
    <w:rsid w:val="00DA6376"/>
    <w:rsid w:val="00DB74DE"/>
    <w:rsid w:val="00DB7781"/>
    <w:rsid w:val="00DC325B"/>
    <w:rsid w:val="00DC3C71"/>
    <w:rsid w:val="00DD4197"/>
    <w:rsid w:val="00DD6466"/>
    <w:rsid w:val="00DE1F02"/>
    <w:rsid w:val="00DE78B9"/>
    <w:rsid w:val="00DF004E"/>
    <w:rsid w:val="00DF07AD"/>
    <w:rsid w:val="00DF11FE"/>
    <w:rsid w:val="00DF2520"/>
    <w:rsid w:val="00DF27FB"/>
    <w:rsid w:val="00DF2CE6"/>
    <w:rsid w:val="00DF6605"/>
    <w:rsid w:val="00DF6F13"/>
    <w:rsid w:val="00E00F6B"/>
    <w:rsid w:val="00E01869"/>
    <w:rsid w:val="00E039EC"/>
    <w:rsid w:val="00E05C05"/>
    <w:rsid w:val="00E07F34"/>
    <w:rsid w:val="00E13B89"/>
    <w:rsid w:val="00E1468E"/>
    <w:rsid w:val="00E16460"/>
    <w:rsid w:val="00E200C8"/>
    <w:rsid w:val="00E21E36"/>
    <w:rsid w:val="00E240C5"/>
    <w:rsid w:val="00E30602"/>
    <w:rsid w:val="00E353B3"/>
    <w:rsid w:val="00E42419"/>
    <w:rsid w:val="00E5366A"/>
    <w:rsid w:val="00E5434D"/>
    <w:rsid w:val="00E65FBC"/>
    <w:rsid w:val="00E7548C"/>
    <w:rsid w:val="00E81827"/>
    <w:rsid w:val="00E84F15"/>
    <w:rsid w:val="00E851A9"/>
    <w:rsid w:val="00E8764B"/>
    <w:rsid w:val="00E90B93"/>
    <w:rsid w:val="00E9389A"/>
    <w:rsid w:val="00E95704"/>
    <w:rsid w:val="00EA25F9"/>
    <w:rsid w:val="00EC0D2B"/>
    <w:rsid w:val="00EC0F8B"/>
    <w:rsid w:val="00EC1170"/>
    <w:rsid w:val="00EC1AAC"/>
    <w:rsid w:val="00EC45BE"/>
    <w:rsid w:val="00EC4B3B"/>
    <w:rsid w:val="00EC5546"/>
    <w:rsid w:val="00ED19C0"/>
    <w:rsid w:val="00ED3E13"/>
    <w:rsid w:val="00EE791D"/>
    <w:rsid w:val="00EF0148"/>
    <w:rsid w:val="00EF14D0"/>
    <w:rsid w:val="00EF4C2B"/>
    <w:rsid w:val="00EF70F3"/>
    <w:rsid w:val="00F0096D"/>
    <w:rsid w:val="00F0128D"/>
    <w:rsid w:val="00F02B79"/>
    <w:rsid w:val="00F079AD"/>
    <w:rsid w:val="00F10848"/>
    <w:rsid w:val="00F14CD9"/>
    <w:rsid w:val="00F15A11"/>
    <w:rsid w:val="00F167EE"/>
    <w:rsid w:val="00F24275"/>
    <w:rsid w:val="00F25559"/>
    <w:rsid w:val="00F25FAA"/>
    <w:rsid w:val="00F27121"/>
    <w:rsid w:val="00F30751"/>
    <w:rsid w:val="00F31DF4"/>
    <w:rsid w:val="00F35452"/>
    <w:rsid w:val="00F3620C"/>
    <w:rsid w:val="00F36FCF"/>
    <w:rsid w:val="00F37920"/>
    <w:rsid w:val="00F52B95"/>
    <w:rsid w:val="00F65322"/>
    <w:rsid w:val="00F7092C"/>
    <w:rsid w:val="00F75803"/>
    <w:rsid w:val="00F773BA"/>
    <w:rsid w:val="00F77A8B"/>
    <w:rsid w:val="00F80DDC"/>
    <w:rsid w:val="00F82202"/>
    <w:rsid w:val="00F85E38"/>
    <w:rsid w:val="00F87891"/>
    <w:rsid w:val="00F90225"/>
    <w:rsid w:val="00F93E4A"/>
    <w:rsid w:val="00F94865"/>
    <w:rsid w:val="00F97B48"/>
    <w:rsid w:val="00FB1BC7"/>
    <w:rsid w:val="00FB27B7"/>
    <w:rsid w:val="00FC6542"/>
    <w:rsid w:val="00FD041F"/>
    <w:rsid w:val="00FD1E65"/>
    <w:rsid w:val="00FD3198"/>
    <w:rsid w:val="00FD3951"/>
    <w:rsid w:val="00FD51C9"/>
    <w:rsid w:val="00FD65F0"/>
    <w:rsid w:val="00FF2CA6"/>
    <w:rsid w:val="00FF5563"/>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6C198B-41FA-4290-A6E1-A95839B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4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050409"/>
    <w:rPr>
      <w:color w:val="0563C1"/>
      <w:u w:val="single"/>
    </w:rPr>
  </w:style>
  <w:style w:type="paragraph" w:styleId="NormalWeb">
    <w:name w:val="Normal (Web)"/>
    <w:basedOn w:val="Normal"/>
    <w:uiPriority w:val="99"/>
    <w:unhideWhenUsed/>
    <w:rsid w:val="00892C8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41973243">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981347410">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86409676">
      <w:bodyDiv w:val="1"/>
      <w:marLeft w:val="0"/>
      <w:marRight w:val="0"/>
      <w:marTop w:val="0"/>
      <w:marBottom w:val="0"/>
      <w:divBdr>
        <w:top w:val="none" w:sz="0" w:space="0" w:color="auto"/>
        <w:left w:val="none" w:sz="0" w:space="0" w:color="auto"/>
        <w:bottom w:val="none" w:sz="0" w:space="0" w:color="auto"/>
        <w:right w:val="none" w:sz="0" w:space="0" w:color="auto"/>
      </w:divBdr>
    </w:div>
    <w:div w:id="2051103923">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rouse\AppData\Local\Microsoft\Windows\INetCache\Content.Outlook\VQCQNZI6\Att1%20Project%20Planning%20for%20meeting%20summary%200208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rouse\AppData\Local\Microsoft\Windows\INetCache\Content.Outlook\VQCQNZI6\TWSP_020819_LRWRP%20Update_Adkins.pptx" TargetMode="External"/><Relationship Id="rId5" Type="http://schemas.openxmlformats.org/officeDocument/2006/relationships/webSettings" Target="webSettings.xml"/><Relationship Id="rId10" Type="http://schemas.openxmlformats.org/officeDocument/2006/relationships/hyperlink" Target="file:///C:\Users\rrouse\AppData\Local\Microsoft\Windows\INetCache\Content.Outlook\VQCQNZI6\Handout2%20020819.pdf" TargetMode="External"/><Relationship Id="rId4" Type="http://schemas.openxmlformats.org/officeDocument/2006/relationships/settings" Target="settings.xml"/><Relationship Id="rId9" Type="http://schemas.openxmlformats.org/officeDocument/2006/relationships/hyperlink" Target="file:///C:\Users\rrouse\AppData\Local\Microsoft\Windows\INetCache\Content.Outlook\VQCQNZI6\Handout1%200208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3039-7599-4262-8DD9-6D165119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R. Pait</cp:lastModifiedBy>
  <cp:revision>2</cp:revision>
  <cp:lastPrinted>2014-01-14T21:43:00Z</cp:lastPrinted>
  <dcterms:created xsi:type="dcterms:W3CDTF">2019-02-21T20:25:00Z</dcterms:created>
  <dcterms:modified xsi:type="dcterms:W3CDTF">2019-02-21T20:25:00Z</dcterms:modified>
</cp:coreProperties>
</file>